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D089" w14:textId="351668DE" w:rsidR="000557A5" w:rsidRPr="007F7D71" w:rsidRDefault="007439A6" w:rsidP="007439A6">
      <w:pPr>
        <w:pStyle w:val="Titel"/>
        <w:rPr>
          <w:rStyle w:val="Strk"/>
          <w:color w:val="000000" w:themeColor="text1"/>
        </w:rPr>
      </w:pPr>
      <w:r w:rsidRPr="007F7D71">
        <w:rPr>
          <w:rStyle w:val="Strk"/>
          <w:color w:val="000000" w:themeColor="text1"/>
        </w:rPr>
        <w:t>Ung</w:t>
      </w:r>
      <w:r w:rsidR="00436DE5">
        <w:rPr>
          <w:rStyle w:val="Strk"/>
          <w:color w:val="000000" w:themeColor="text1"/>
        </w:rPr>
        <w:t>F</w:t>
      </w:r>
      <w:r w:rsidRPr="007F7D71">
        <w:rPr>
          <w:rStyle w:val="Strk"/>
          <w:color w:val="000000" w:themeColor="text1"/>
        </w:rPr>
        <w:t xml:space="preserve">uresø Fællesspisning d. </w:t>
      </w:r>
      <w:r w:rsidR="002C339A" w:rsidRPr="007F7D71">
        <w:rPr>
          <w:rStyle w:val="Strk"/>
          <w:color w:val="000000" w:themeColor="text1"/>
        </w:rPr>
        <w:t>4.</w:t>
      </w:r>
      <w:r w:rsidRPr="007F7D71">
        <w:rPr>
          <w:rStyle w:val="Strk"/>
          <w:color w:val="000000" w:themeColor="text1"/>
        </w:rPr>
        <w:t xml:space="preserve"> september</w:t>
      </w:r>
    </w:p>
    <w:p w14:paraId="1666CE62" w14:textId="74325F38" w:rsidR="00902152" w:rsidRPr="004E6268" w:rsidRDefault="00F82C21" w:rsidP="00432C20">
      <w:pPr>
        <w:pStyle w:val="Titel"/>
        <w:rPr>
          <w:rFonts w:cstheme="majorHAnsi"/>
          <w:i/>
          <w:iCs/>
          <w:sz w:val="24"/>
          <w:szCs w:val="24"/>
        </w:rPr>
      </w:pPr>
      <w:r>
        <w:rPr>
          <w:rStyle w:val="Fremhv"/>
          <w:b/>
          <w:bCs/>
          <w:i w:val="0"/>
          <w:iCs w:val="0"/>
          <w:color w:val="000000" w:themeColor="text1"/>
          <w:sz w:val="52"/>
          <w:szCs w:val="52"/>
        </w:rPr>
        <w:t>Ø</w:t>
      </w:r>
      <w:r w:rsidR="003D2B42" w:rsidRPr="00CF6175">
        <w:rPr>
          <w:rStyle w:val="Fremhv"/>
          <w:b/>
          <w:bCs/>
          <w:i w:val="0"/>
          <w:iCs w:val="0"/>
          <w:color w:val="000000" w:themeColor="text1"/>
          <w:sz w:val="52"/>
          <w:szCs w:val="52"/>
        </w:rPr>
        <w:t>kologi, lokalt, sæson</w:t>
      </w:r>
      <w:r w:rsidR="00147AC0" w:rsidRPr="00CF6175">
        <w:rPr>
          <w:rStyle w:val="Fremhv"/>
          <w:b/>
          <w:bCs/>
          <w:i w:val="0"/>
          <w:iCs w:val="0"/>
          <w:color w:val="000000" w:themeColor="text1"/>
          <w:sz w:val="52"/>
          <w:szCs w:val="52"/>
        </w:rPr>
        <w:t>, sundhed</w:t>
      </w:r>
      <w:r w:rsidR="00C8165D" w:rsidRPr="00CF6175">
        <w:rPr>
          <w:rStyle w:val="Fremhv"/>
          <w:b/>
          <w:bCs/>
          <w:i w:val="0"/>
          <w:iCs w:val="0"/>
          <w:color w:val="000000" w:themeColor="text1"/>
          <w:sz w:val="52"/>
          <w:szCs w:val="52"/>
        </w:rPr>
        <w:t>,</w:t>
      </w:r>
      <w:r w:rsidR="00997EA5" w:rsidRPr="00CF6175">
        <w:rPr>
          <w:rStyle w:val="Fremhv"/>
          <w:b/>
          <w:bCs/>
          <w:i w:val="0"/>
          <w:iCs w:val="0"/>
          <w:color w:val="000000" w:themeColor="text1"/>
          <w:sz w:val="52"/>
          <w:szCs w:val="52"/>
        </w:rPr>
        <w:t xml:space="preserve"> bæredygtighed </w:t>
      </w:r>
      <w:r w:rsidR="00C8165D" w:rsidRPr="007F7D71">
        <w:rPr>
          <w:rStyle w:val="Fremhv"/>
          <w:color w:val="000000" w:themeColor="text1"/>
        </w:rPr>
        <w:br/>
      </w:r>
      <w:r w:rsidR="00432C20" w:rsidRPr="007F7D71">
        <w:rPr>
          <w:rStyle w:val="UndertitelTegn"/>
          <w:color w:val="000000" w:themeColor="text1"/>
        </w:rPr>
        <w:br/>
      </w:r>
      <w:proofErr w:type="spellStart"/>
      <w:r w:rsidR="008831F3" w:rsidRPr="007F7D71">
        <w:rPr>
          <w:rStyle w:val="UndertitelTegn"/>
          <w:b/>
          <w:bCs/>
          <w:color w:val="000000" w:themeColor="text1"/>
        </w:rPr>
        <w:t>Heltstegt</w:t>
      </w:r>
      <w:proofErr w:type="spellEnd"/>
      <w:r w:rsidR="008831F3" w:rsidRPr="007F7D71">
        <w:rPr>
          <w:rStyle w:val="UndertitelTegn"/>
          <w:b/>
          <w:bCs/>
          <w:color w:val="000000" w:themeColor="text1"/>
        </w:rPr>
        <w:t xml:space="preserve"> blomkål med miso </w:t>
      </w:r>
      <w:proofErr w:type="spellStart"/>
      <w:r w:rsidR="008831F3" w:rsidRPr="007F7D71">
        <w:rPr>
          <w:rStyle w:val="UndertitelTegn"/>
          <w:b/>
          <w:bCs/>
          <w:color w:val="000000" w:themeColor="text1"/>
        </w:rPr>
        <w:t>glace</w:t>
      </w:r>
      <w:proofErr w:type="spellEnd"/>
      <w:r w:rsidR="00E244BE" w:rsidRPr="007F7D71">
        <w:rPr>
          <w:rStyle w:val="UndertitelTegn"/>
          <w:b/>
          <w:bCs/>
          <w:color w:val="000000" w:themeColor="text1"/>
        </w:rPr>
        <w:t xml:space="preserve"> -</w:t>
      </w:r>
      <w:r w:rsidR="008831F3" w:rsidRPr="007F7D71">
        <w:rPr>
          <w:rStyle w:val="UndertitelTegn"/>
          <w:b/>
          <w:bCs/>
          <w:color w:val="000000" w:themeColor="text1"/>
        </w:rPr>
        <w:t xml:space="preserve"> </w:t>
      </w:r>
      <w:proofErr w:type="spellStart"/>
      <w:r w:rsidR="008831F3" w:rsidRPr="007F7D71">
        <w:rPr>
          <w:rStyle w:val="UndertitelTegn"/>
          <w:b/>
          <w:bCs/>
          <w:color w:val="000000" w:themeColor="text1"/>
        </w:rPr>
        <w:t>perlebyg</w:t>
      </w:r>
      <w:r w:rsidR="00717344" w:rsidRPr="007F7D71">
        <w:rPr>
          <w:rStyle w:val="UndertitelTegn"/>
          <w:b/>
          <w:bCs/>
          <w:color w:val="000000" w:themeColor="text1"/>
        </w:rPr>
        <w:t>salat</w:t>
      </w:r>
      <w:proofErr w:type="spellEnd"/>
      <w:r w:rsidR="00717344" w:rsidRPr="007F7D71">
        <w:rPr>
          <w:rStyle w:val="UndertitelTegn"/>
          <w:b/>
          <w:bCs/>
          <w:color w:val="000000" w:themeColor="text1"/>
        </w:rPr>
        <w:t xml:space="preserve"> med sensommer</w:t>
      </w:r>
      <w:r w:rsidR="00997EA5" w:rsidRPr="007F7D71">
        <w:rPr>
          <w:rStyle w:val="UndertitelTegn"/>
          <w:b/>
          <w:bCs/>
          <w:color w:val="000000" w:themeColor="text1"/>
        </w:rPr>
        <w:t>ens</w:t>
      </w:r>
      <w:r w:rsidR="00717344" w:rsidRPr="007F7D71">
        <w:rPr>
          <w:rStyle w:val="UndertitelTegn"/>
          <w:b/>
          <w:bCs/>
          <w:color w:val="000000" w:themeColor="text1"/>
        </w:rPr>
        <w:t xml:space="preserve"> grønt</w:t>
      </w:r>
      <w:r w:rsidR="00715673" w:rsidRPr="007F7D71">
        <w:rPr>
          <w:rStyle w:val="UndertitelTegn"/>
          <w:b/>
          <w:bCs/>
          <w:color w:val="000000" w:themeColor="text1"/>
        </w:rPr>
        <w:t xml:space="preserve"> -</w:t>
      </w:r>
      <w:r w:rsidR="00717344" w:rsidRPr="007F7D71">
        <w:rPr>
          <w:rStyle w:val="UndertitelTegn"/>
          <w:b/>
          <w:bCs/>
          <w:color w:val="000000" w:themeColor="text1"/>
        </w:rPr>
        <w:t xml:space="preserve"> aromatisk </w:t>
      </w:r>
      <w:r w:rsidR="00EC1872" w:rsidRPr="007F7D71">
        <w:rPr>
          <w:rStyle w:val="UndertitelTegn"/>
          <w:b/>
          <w:bCs/>
          <w:color w:val="000000" w:themeColor="text1"/>
        </w:rPr>
        <w:t>urtecreme</w:t>
      </w:r>
      <w:r w:rsidR="00715673" w:rsidRPr="007F7D71">
        <w:rPr>
          <w:rStyle w:val="UndertitelTegn"/>
          <w:b/>
          <w:bCs/>
          <w:color w:val="000000" w:themeColor="text1"/>
        </w:rPr>
        <w:t xml:space="preserve"> </w:t>
      </w:r>
      <w:r w:rsidR="002374BF" w:rsidRPr="007F7D71">
        <w:rPr>
          <w:rStyle w:val="UndertitelTegn"/>
          <w:b/>
          <w:bCs/>
          <w:color w:val="000000" w:themeColor="text1"/>
        </w:rPr>
        <w:t>–</w:t>
      </w:r>
      <w:r w:rsidR="00715673" w:rsidRPr="007F7D71">
        <w:rPr>
          <w:rStyle w:val="UndertitelTegn"/>
          <w:b/>
          <w:bCs/>
          <w:color w:val="000000" w:themeColor="text1"/>
        </w:rPr>
        <w:t xml:space="preserve"> </w:t>
      </w:r>
      <w:r w:rsidR="007B4A5D" w:rsidRPr="007F7D71">
        <w:rPr>
          <w:rStyle w:val="UndertitelTegn"/>
          <w:b/>
          <w:bCs/>
          <w:color w:val="000000" w:themeColor="text1"/>
        </w:rPr>
        <w:t>hengemt</w:t>
      </w:r>
      <w:r w:rsidR="002374BF" w:rsidRPr="007F7D71">
        <w:rPr>
          <w:rStyle w:val="UndertitelTegn"/>
          <w:b/>
          <w:bCs/>
          <w:color w:val="000000" w:themeColor="text1"/>
        </w:rPr>
        <w:t>e grøntsager</w:t>
      </w:r>
      <w:r w:rsidR="007B4A5D" w:rsidRPr="007F7D71">
        <w:rPr>
          <w:rStyle w:val="UndertitelTegn"/>
          <w:b/>
          <w:bCs/>
          <w:color w:val="000000" w:themeColor="text1"/>
        </w:rPr>
        <w:t xml:space="preserve"> </w:t>
      </w:r>
      <w:r w:rsidR="00715673" w:rsidRPr="007F7D71">
        <w:rPr>
          <w:rStyle w:val="UndertitelTegn"/>
          <w:b/>
          <w:bCs/>
          <w:color w:val="000000" w:themeColor="text1"/>
        </w:rPr>
        <w:t>-</w:t>
      </w:r>
      <w:r w:rsidR="007B4A5D" w:rsidRPr="007F7D71">
        <w:rPr>
          <w:rStyle w:val="UndertitelTegn"/>
          <w:b/>
          <w:bCs/>
          <w:color w:val="000000" w:themeColor="text1"/>
        </w:rPr>
        <w:t xml:space="preserve"> </w:t>
      </w:r>
      <w:proofErr w:type="spellStart"/>
      <w:r w:rsidR="00BF6DC1" w:rsidRPr="007F7D71">
        <w:rPr>
          <w:rStyle w:val="UndertitelTegn"/>
          <w:b/>
          <w:bCs/>
          <w:color w:val="000000" w:themeColor="text1"/>
        </w:rPr>
        <w:t>naan</w:t>
      </w:r>
      <w:proofErr w:type="spellEnd"/>
      <w:r w:rsidR="00717344" w:rsidRPr="007F7D71">
        <w:rPr>
          <w:rStyle w:val="UndertitelTegn"/>
          <w:color w:val="000000" w:themeColor="text1"/>
        </w:rPr>
        <w:t xml:space="preserve"> </w:t>
      </w:r>
      <w:r w:rsidR="00717344" w:rsidRPr="008E43ED">
        <w:rPr>
          <w:rStyle w:val="UndertitelTegn"/>
        </w:rPr>
        <w:br/>
      </w:r>
      <w:r w:rsidR="008831F3" w:rsidRPr="00EC708E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7439A6" w:rsidRPr="004E6268">
        <w:rPr>
          <w:rFonts w:cstheme="majorHAnsi"/>
          <w:b/>
          <w:bCs/>
          <w:sz w:val="24"/>
          <w:szCs w:val="24"/>
        </w:rPr>
        <w:t>Helstegt Blomkål med miso</w:t>
      </w:r>
      <w:r w:rsidR="00CC21AE">
        <w:rPr>
          <w:rFonts w:cstheme="majorHAnsi"/>
          <w:b/>
          <w:bCs/>
          <w:sz w:val="24"/>
          <w:szCs w:val="24"/>
        </w:rPr>
        <w:t xml:space="preserve"> -</w:t>
      </w:r>
      <w:r w:rsidR="007439A6" w:rsidRPr="004E6268">
        <w:rPr>
          <w:rFonts w:cstheme="majorHAnsi"/>
          <w:b/>
          <w:bCs/>
          <w:sz w:val="24"/>
          <w:szCs w:val="24"/>
        </w:rPr>
        <w:t xml:space="preserve"> </w:t>
      </w:r>
      <w:r w:rsidR="00D974B3" w:rsidRPr="004E6268">
        <w:rPr>
          <w:rFonts w:cstheme="majorHAnsi"/>
          <w:sz w:val="24"/>
          <w:szCs w:val="24"/>
        </w:rPr>
        <w:t>der</w:t>
      </w:r>
      <w:r w:rsidR="007439A6" w:rsidRPr="004E6268">
        <w:rPr>
          <w:rFonts w:cstheme="majorHAnsi"/>
          <w:sz w:val="24"/>
          <w:szCs w:val="24"/>
        </w:rPr>
        <w:t xml:space="preserve"> skal bruges:</w:t>
      </w:r>
      <w:r w:rsidR="007439A6" w:rsidRPr="004E6268">
        <w:rPr>
          <w:rFonts w:cstheme="majorHAnsi"/>
          <w:sz w:val="24"/>
          <w:szCs w:val="24"/>
        </w:rPr>
        <w:br/>
        <w:t>20 stk. Blomkål</w:t>
      </w:r>
      <w:r w:rsidR="007439A6" w:rsidRPr="004E6268">
        <w:rPr>
          <w:rFonts w:cstheme="majorHAnsi"/>
          <w:sz w:val="24"/>
          <w:szCs w:val="24"/>
        </w:rPr>
        <w:br/>
        <w:t>1</w:t>
      </w:r>
      <w:r w:rsidR="00EA767C" w:rsidRPr="004E6268">
        <w:rPr>
          <w:rFonts w:cstheme="majorHAnsi"/>
          <w:sz w:val="24"/>
          <w:szCs w:val="24"/>
        </w:rPr>
        <w:t>,</w:t>
      </w:r>
      <w:r w:rsidR="00A31061">
        <w:rPr>
          <w:rFonts w:cstheme="majorHAnsi"/>
          <w:sz w:val="24"/>
          <w:szCs w:val="24"/>
        </w:rPr>
        <w:t>5</w:t>
      </w:r>
      <w:r w:rsidR="007439A6" w:rsidRPr="004E6268">
        <w:rPr>
          <w:rFonts w:cstheme="majorHAnsi"/>
          <w:sz w:val="24"/>
          <w:szCs w:val="24"/>
        </w:rPr>
        <w:t xml:space="preserve"> kg. Lys miso</w:t>
      </w:r>
      <w:r w:rsidR="007439A6" w:rsidRPr="004E6268">
        <w:rPr>
          <w:rFonts w:cstheme="majorHAnsi"/>
          <w:sz w:val="24"/>
          <w:szCs w:val="24"/>
        </w:rPr>
        <w:br/>
      </w:r>
      <w:r w:rsidR="00EA767C" w:rsidRPr="004E6268">
        <w:rPr>
          <w:rFonts w:cstheme="majorHAnsi"/>
          <w:sz w:val="24"/>
          <w:szCs w:val="24"/>
        </w:rPr>
        <w:t>600 g. Soya</w:t>
      </w:r>
      <w:r w:rsidR="00EA767C" w:rsidRPr="004E6268">
        <w:rPr>
          <w:rFonts w:cstheme="majorHAnsi"/>
          <w:sz w:val="24"/>
          <w:szCs w:val="24"/>
        </w:rPr>
        <w:br/>
        <w:t xml:space="preserve">400 g. Honning </w:t>
      </w:r>
      <w:r w:rsidR="00EA767C" w:rsidRPr="004E6268">
        <w:rPr>
          <w:rFonts w:cstheme="majorHAnsi"/>
          <w:sz w:val="24"/>
          <w:szCs w:val="24"/>
        </w:rPr>
        <w:br/>
        <w:t xml:space="preserve">300 g. Olie </w:t>
      </w:r>
      <w:r w:rsidR="00584B40" w:rsidRPr="004E6268">
        <w:rPr>
          <w:rFonts w:cstheme="majorHAnsi"/>
          <w:sz w:val="24"/>
          <w:szCs w:val="24"/>
        </w:rPr>
        <w:br/>
      </w:r>
      <w:r w:rsidR="00EA767C" w:rsidRPr="00EC708E">
        <w:rPr>
          <w:rFonts w:asciiTheme="minorHAnsi" w:hAnsiTheme="minorHAnsi" w:cstheme="minorHAnsi"/>
          <w:sz w:val="24"/>
          <w:szCs w:val="24"/>
        </w:rPr>
        <w:br/>
      </w:r>
      <w:r w:rsidR="00B477C4" w:rsidRPr="004E6268">
        <w:rPr>
          <w:rFonts w:cstheme="majorHAnsi"/>
          <w:b/>
          <w:bCs/>
          <w:sz w:val="24"/>
          <w:szCs w:val="24"/>
        </w:rPr>
        <w:t>Fremgangsmetode</w:t>
      </w:r>
      <w:r w:rsidR="00EA767C" w:rsidRPr="004E6268">
        <w:rPr>
          <w:rFonts w:cstheme="majorHAnsi"/>
          <w:b/>
          <w:bCs/>
          <w:sz w:val="24"/>
          <w:szCs w:val="24"/>
        </w:rPr>
        <w:t xml:space="preserve">: </w:t>
      </w:r>
    </w:p>
    <w:p w14:paraId="1E682BE3" w14:textId="553C6EE9" w:rsidR="005700D6" w:rsidRPr="005700D6" w:rsidRDefault="005700D6" w:rsidP="00D974B3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5700D6">
        <w:rPr>
          <w:rFonts w:asciiTheme="majorHAnsi" w:hAnsiTheme="majorHAnsi" w:cstheme="majorHAnsi"/>
          <w:sz w:val="24"/>
          <w:szCs w:val="24"/>
        </w:rPr>
        <w:t xml:space="preserve">Bland miso, </w:t>
      </w:r>
      <w:proofErr w:type="spellStart"/>
      <w:r w:rsidRPr="005700D6">
        <w:rPr>
          <w:rFonts w:asciiTheme="majorHAnsi" w:hAnsiTheme="majorHAnsi" w:cstheme="majorHAnsi"/>
          <w:sz w:val="24"/>
          <w:szCs w:val="24"/>
        </w:rPr>
        <w:t>soya</w:t>
      </w:r>
      <w:proofErr w:type="spellEnd"/>
      <w:r w:rsidRPr="005700D6">
        <w:rPr>
          <w:rFonts w:asciiTheme="majorHAnsi" w:hAnsiTheme="majorHAnsi" w:cstheme="majorHAnsi"/>
          <w:sz w:val="24"/>
          <w:szCs w:val="24"/>
        </w:rPr>
        <w:t>, honning og o</w:t>
      </w:r>
      <w:r>
        <w:rPr>
          <w:rFonts w:asciiTheme="majorHAnsi" w:hAnsiTheme="majorHAnsi" w:cstheme="majorHAnsi"/>
          <w:sz w:val="24"/>
          <w:szCs w:val="24"/>
        </w:rPr>
        <w:t>lie sammen.</w:t>
      </w:r>
    </w:p>
    <w:p w14:paraId="0AB43937" w14:textId="4DF3D611" w:rsidR="00D974B3" w:rsidRPr="004E6268" w:rsidRDefault="00EA767C" w:rsidP="00D974B3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Bag blomkålene i store fad ved 200 grader i </w:t>
      </w:r>
      <w:r w:rsidR="00B477C4" w:rsidRPr="004E6268">
        <w:rPr>
          <w:rFonts w:asciiTheme="majorHAnsi" w:hAnsiTheme="majorHAnsi" w:cstheme="majorHAnsi"/>
          <w:sz w:val="24"/>
          <w:szCs w:val="24"/>
        </w:rPr>
        <w:t xml:space="preserve">cirka </w:t>
      </w:r>
      <w:r w:rsidRPr="004E6268">
        <w:rPr>
          <w:rFonts w:asciiTheme="majorHAnsi" w:hAnsiTheme="majorHAnsi" w:cstheme="majorHAnsi"/>
          <w:sz w:val="24"/>
          <w:szCs w:val="24"/>
        </w:rPr>
        <w:t xml:space="preserve">45 </w:t>
      </w:r>
      <w:r w:rsidR="00B477C4" w:rsidRPr="004E6268">
        <w:rPr>
          <w:rFonts w:asciiTheme="majorHAnsi" w:hAnsiTheme="majorHAnsi" w:cstheme="majorHAnsi"/>
          <w:sz w:val="24"/>
          <w:szCs w:val="24"/>
        </w:rPr>
        <w:t>minutter</w:t>
      </w:r>
      <w:r w:rsidRPr="004E6268">
        <w:rPr>
          <w:rFonts w:asciiTheme="majorHAnsi" w:hAnsiTheme="majorHAnsi" w:cstheme="majorHAnsi"/>
          <w:sz w:val="24"/>
          <w:szCs w:val="24"/>
        </w:rPr>
        <w:t xml:space="preserve">. Pensle flere gange undervejs med miso </w:t>
      </w:r>
      <w:proofErr w:type="spellStart"/>
      <w:r w:rsidRPr="004E6268">
        <w:rPr>
          <w:rFonts w:asciiTheme="majorHAnsi" w:hAnsiTheme="majorHAnsi" w:cstheme="majorHAnsi"/>
          <w:sz w:val="24"/>
          <w:szCs w:val="24"/>
        </w:rPr>
        <w:t>glacen</w:t>
      </w:r>
      <w:proofErr w:type="spellEnd"/>
      <w:r w:rsidRPr="004E6268">
        <w:rPr>
          <w:rFonts w:asciiTheme="majorHAnsi" w:hAnsiTheme="majorHAnsi" w:cstheme="majorHAnsi"/>
          <w:sz w:val="24"/>
          <w:szCs w:val="24"/>
        </w:rPr>
        <w:t>. Når blomkålene er møre og gyldne, anrettes de med de puffede byg</w:t>
      </w:r>
      <w:r w:rsidR="00B76E9D"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Pr="004E6268">
        <w:rPr>
          <w:rFonts w:asciiTheme="majorHAnsi" w:hAnsiTheme="majorHAnsi" w:cstheme="majorHAnsi"/>
          <w:sz w:val="24"/>
          <w:szCs w:val="24"/>
        </w:rPr>
        <w:t>og</w:t>
      </w:r>
      <w:r w:rsidR="00B76E9D" w:rsidRPr="004E6268">
        <w:rPr>
          <w:rFonts w:asciiTheme="majorHAnsi" w:hAnsiTheme="majorHAnsi" w:cstheme="majorHAnsi"/>
          <w:sz w:val="24"/>
          <w:szCs w:val="24"/>
        </w:rPr>
        <w:t xml:space="preserve"> en smule flagesalt</w:t>
      </w:r>
      <w:r w:rsidRPr="004E6268">
        <w:rPr>
          <w:rFonts w:asciiTheme="majorHAnsi" w:hAnsiTheme="majorHAnsi" w:cstheme="majorHAnsi"/>
          <w:sz w:val="24"/>
          <w:szCs w:val="24"/>
        </w:rPr>
        <w:t>.</w:t>
      </w:r>
    </w:p>
    <w:p w14:paraId="23F40EE6" w14:textId="77777777" w:rsidR="005970B0" w:rsidRPr="004E6268" w:rsidRDefault="005970B0" w:rsidP="005970B0">
      <w:pPr>
        <w:pStyle w:val="Listeafsnit"/>
        <w:rPr>
          <w:rFonts w:asciiTheme="majorHAnsi" w:hAnsiTheme="majorHAnsi" w:cstheme="majorHAnsi"/>
          <w:sz w:val="24"/>
          <w:szCs w:val="24"/>
        </w:rPr>
      </w:pPr>
    </w:p>
    <w:p w14:paraId="11E1CD08" w14:textId="3B7ED918" w:rsidR="00902152" w:rsidRPr="004E6268" w:rsidRDefault="00EA767C" w:rsidP="00D974B3">
      <w:p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b/>
          <w:bCs/>
          <w:sz w:val="24"/>
          <w:szCs w:val="24"/>
        </w:rPr>
        <w:t>Bygsalat</w:t>
      </w:r>
      <w:r w:rsidR="00CC21AE">
        <w:rPr>
          <w:rFonts w:asciiTheme="majorHAnsi" w:hAnsiTheme="majorHAnsi" w:cstheme="majorHAnsi"/>
          <w:b/>
          <w:bCs/>
          <w:sz w:val="24"/>
          <w:szCs w:val="24"/>
        </w:rPr>
        <w:t xml:space="preserve"> -</w:t>
      </w:r>
      <w:r w:rsidR="00A86939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86939" w:rsidRPr="004E6268">
        <w:rPr>
          <w:rFonts w:asciiTheme="majorHAnsi" w:hAnsiTheme="majorHAnsi" w:cstheme="majorHAnsi"/>
          <w:sz w:val="24"/>
          <w:szCs w:val="24"/>
        </w:rPr>
        <w:t>der skal bruges:</w:t>
      </w:r>
      <w:r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Pr="004E6268">
        <w:rPr>
          <w:rFonts w:asciiTheme="majorHAnsi" w:hAnsiTheme="majorHAnsi" w:cstheme="majorHAnsi"/>
          <w:sz w:val="24"/>
          <w:szCs w:val="24"/>
        </w:rPr>
        <w:br/>
      </w:r>
      <w:r w:rsidR="0093327F">
        <w:rPr>
          <w:rFonts w:asciiTheme="majorHAnsi" w:hAnsiTheme="majorHAnsi" w:cstheme="majorHAnsi"/>
          <w:sz w:val="24"/>
          <w:szCs w:val="24"/>
        </w:rPr>
        <w:t>4</w:t>
      </w:r>
      <w:r w:rsidRPr="004E6268">
        <w:rPr>
          <w:rFonts w:asciiTheme="majorHAnsi" w:hAnsiTheme="majorHAnsi" w:cstheme="majorHAnsi"/>
          <w:sz w:val="24"/>
          <w:szCs w:val="24"/>
        </w:rPr>
        <w:t xml:space="preserve"> kg. Tør perlebyg (Omkring 10 kg. Når kogt)</w:t>
      </w:r>
      <w:r w:rsidRPr="004E6268">
        <w:rPr>
          <w:rFonts w:asciiTheme="majorHAnsi" w:hAnsiTheme="majorHAnsi" w:cstheme="majorHAnsi"/>
          <w:sz w:val="24"/>
          <w:szCs w:val="24"/>
        </w:rPr>
        <w:br/>
        <w:t xml:space="preserve">4 kg. Bladbeder </w:t>
      </w:r>
      <w:r w:rsidRPr="004E6268">
        <w:rPr>
          <w:rFonts w:asciiTheme="majorHAnsi" w:hAnsiTheme="majorHAnsi" w:cstheme="majorHAnsi"/>
          <w:sz w:val="24"/>
          <w:szCs w:val="24"/>
        </w:rPr>
        <w:br/>
        <w:t xml:space="preserve">50 stk. Majs på kolbe </w:t>
      </w:r>
      <w:r w:rsidRPr="004E6268">
        <w:rPr>
          <w:rFonts w:asciiTheme="majorHAnsi" w:hAnsiTheme="majorHAnsi" w:cstheme="majorHAnsi"/>
          <w:sz w:val="24"/>
          <w:szCs w:val="24"/>
        </w:rPr>
        <w:br/>
        <w:t xml:space="preserve">5 kg. Blommer </w:t>
      </w:r>
      <w:r w:rsidRPr="004E6268">
        <w:rPr>
          <w:rFonts w:asciiTheme="majorHAnsi" w:hAnsiTheme="majorHAnsi" w:cstheme="majorHAnsi"/>
          <w:sz w:val="24"/>
          <w:szCs w:val="24"/>
        </w:rPr>
        <w:br/>
        <w:t xml:space="preserve">1 </w:t>
      </w:r>
      <w:r w:rsidR="00234344">
        <w:rPr>
          <w:rFonts w:asciiTheme="majorHAnsi" w:hAnsiTheme="majorHAnsi" w:cstheme="majorHAnsi"/>
          <w:sz w:val="24"/>
          <w:szCs w:val="24"/>
        </w:rPr>
        <w:t>l.</w:t>
      </w:r>
      <w:r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234344">
        <w:rPr>
          <w:rFonts w:asciiTheme="majorHAnsi" w:hAnsiTheme="majorHAnsi" w:cstheme="majorHAnsi"/>
          <w:sz w:val="24"/>
          <w:szCs w:val="24"/>
        </w:rPr>
        <w:t>O</w:t>
      </w:r>
      <w:r w:rsidRPr="004E6268">
        <w:rPr>
          <w:rFonts w:asciiTheme="majorHAnsi" w:hAnsiTheme="majorHAnsi" w:cstheme="majorHAnsi"/>
          <w:sz w:val="24"/>
          <w:szCs w:val="24"/>
        </w:rPr>
        <w:t xml:space="preserve">livenolie </w:t>
      </w:r>
      <w:r w:rsidRPr="004E6268">
        <w:rPr>
          <w:rFonts w:asciiTheme="majorHAnsi" w:hAnsiTheme="majorHAnsi" w:cstheme="majorHAnsi"/>
          <w:sz w:val="24"/>
          <w:szCs w:val="24"/>
        </w:rPr>
        <w:br/>
        <w:t>750 g. Persille</w:t>
      </w:r>
      <w:r w:rsidRPr="004E6268">
        <w:rPr>
          <w:rFonts w:asciiTheme="majorHAnsi" w:hAnsiTheme="majorHAnsi" w:cstheme="majorHAnsi"/>
          <w:sz w:val="24"/>
          <w:szCs w:val="24"/>
        </w:rPr>
        <w:br/>
        <w:t>300</w:t>
      </w:r>
      <w:r w:rsidR="001B1C1E" w:rsidRPr="004E6268">
        <w:rPr>
          <w:rFonts w:asciiTheme="majorHAnsi" w:hAnsiTheme="majorHAnsi" w:cstheme="majorHAnsi"/>
          <w:sz w:val="24"/>
          <w:szCs w:val="24"/>
        </w:rPr>
        <w:t xml:space="preserve"> g</w:t>
      </w:r>
      <w:r w:rsidRPr="004E6268">
        <w:rPr>
          <w:rFonts w:asciiTheme="majorHAnsi" w:hAnsiTheme="majorHAnsi" w:cstheme="majorHAnsi"/>
          <w:sz w:val="24"/>
          <w:szCs w:val="24"/>
        </w:rPr>
        <w:t xml:space="preserve">. </w:t>
      </w:r>
      <w:r w:rsidR="001B1C1E" w:rsidRPr="004E6268">
        <w:rPr>
          <w:rFonts w:asciiTheme="majorHAnsi" w:hAnsiTheme="majorHAnsi" w:cstheme="majorHAnsi"/>
          <w:sz w:val="24"/>
          <w:szCs w:val="24"/>
        </w:rPr>
        <w:t>Æ</w:t>
      </w:r>
      <w:r w:rsidRPr="004E6268">
        <w:rPr>
          <w:rFonts w:asciiTheme="majorHAnsi" w:hAnsiTheme="majorHAnsi" w:cstheme="majorHAnsi"/>
          <w:sz w:val="24"/>
          <w:szCs w:val="24"/>
        </w:rPr>
        <w:t xml:space="preserve">bleeddike </w:t>
      </w:r>
      <w:r w:rsidRPr="004E6268">
        <w:rPr>
          <w:rFonts w:asciiTheme="majorHAnsi" w:hAnsiTheme="majorHAnsi" w:cstheme="majorHAnsi"/>
          <w:sz w:val="24"/>
          <w:szCs w:val="24"/>
        </w:rPr>
        <w:br/>
      </w:r>
      <w:r w:rsidR="001B1C1E" w:rsidRPr="004E6268">
        <w:rPr>
          <w:rFonts w:asciiTheme="majorHAnsi" w:hAnsiTheme="majorHAnsi" w:cstheme="majorHAnsi"/>
          <w:sz w:val="24"/>
          <w:szCs w:val="24"/>
        </w:rPr>
        <w:t xml:space="preserve">150 g. Grov sennep </w:t>
      </w:r>
      <w:r w:rsidR="00585678" w:rsidRPr="004E6268">
        <w:rPr>
          <w:rFonts w:asciiTheme="majorHAnsi" w:hAnsiTheme="majorHAnsi" w:cstheme="majorHAnsi"/>
          <w:sz w:val="24"/>
          <w:szCs w:val="24"/>
        </w:rPr>
        <w:br/>
      </w:r>
      <w:r w:rsidR="001B1C1E" w:rsidRPr="004E6268">
        <w:rPr>
          <w:rFonts w:asciiTheme="majorHAnsi" w:hAnsiTheme="majorHAnsi" w:cstheme="majorHAnsi"/>
          <w:sz w:val="24"/>
          <w:szCs w:val="24"/>
        </w:rPr>
        <w:br/>
      </w:r>
      <w:r w:rsidR="00B477C4" w:rsidRPr="004E6268">
        <w:rPr>
          <w:rFonts w:asciiTheme="majorHAnsi" w:hAnsiTheme="majorHAnsi" w:cstheme="majorHAnsi"/>
          <w:b/>
          <w:bCs/>
          <w:sz w:val="24"/>
          <w:szCs w:val="24"/>
        </w:rPr>
        <w:t>Fremgangsmetode</w:t>
      </w:r>
      <w:r w:rsidR="001B1C1E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A65173" w:rsidRPr="004E6268">
        <w:rPr>
          <w:rFonts w:asciiTheme="majorHAnsi" w:hAnsiTheme="majorHAnsi" w:cstheme="majorHAnsi"/>
          <w:sz w:val="24"/>
          <w:szCs w:val="24"/>
        </w:rPr>
        <w:t>Alle grøntsager skylles inden brug</w:t>
      </w:r>
    </w:p>
    <w:p w14:paraId="7494D371" w14:textId="77777777" w:rsidR="00902152" w:rsidRPr="004E6268" w:rsidRDefault="00BB23D7" w:rsidP="00902152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>Skyl perlebyggen og k</w:t>
      </w:r>
      <w:r w:rsidR="001B1C1E" w:rsidRPr="004E6268">
        <w:rPr>
          <w:rFonts w:asciiTheme="majorHAnsi" w:hAnsiTheme="majorHAnsi" w:cstheme="majorHAnsi"/>
          <w:sz w:val="24"/>
          <w:szCs w:val="24"/>
        </w:rPr>
        <w:t xml:space="preserve">og </w:t>
      </w:r>
      <w:r w:rsidRPr="004E6268">
        <w:rPr>
          <w:rFonts w:asciiTheme="majorHAnsi" w:hAnsiTheme="majorHAnsi" w:cstheme="majorHAnsi"/>
          <w:sz w:val="24"/>
          <w:szCs w:val="24"/>
        </w:rPr>
        <w:t xml:space="preserve">den ifølge anvisninger fra pakken. </w:t>
      </w:r>
      <w:r w:rsidR="00E31B70" w:rsidRPr="004E6268">
        <w:rPr>
          <w:rFonts w:asciiTheme="majorHAnsi" w:hAnsiTheme="majorHAnsi" w:cstheme="majorHAnsi"/>
          <w:sz w:val="24"/>
          <w:szCs w:val="24"/>
        </w:rPr>
        <w:t xml:space="preserve">Dryp dem derefter af og </w:t>
      </w:r>
      <w:r w:rsidR="00D71778" w:rsidRPr="004E6268">
        <w:rPr>
          <w:rFonts w:asciiTheme="majorHAnsi" w:hAnsiTheme="majorHAnsi" w:cstheme="majorHAnsi"/>
          <w:sz w:val="24"/>
          <w:szCs w:val="24"/>
        </w:rPr>
        <w:t>køl dem ned.</w:t>
      </w:r>
    </w:p>
    <w:p w14:paraId="050FF4B3" w14:textId="77777777" w:rsidR="00902152" w:rsidRPr="004E6268" w:rsidRDefault="00D71778" w:rsidP="00902152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Skær bladbederne i mindre </w:t>
      </w:r>
      <w:r w:rsidR="00040B9F" w:rsidRPr="004E6268">
        <w:rPr>
          <w:rFonts w:asciiTheme="majorHAnsi" w:hAnsiTheme="majorHAnsi" w:cstheme="majorHAnsi"/>
          <w:sz w:val="24"/>
          <w:szCs w:val="24"/>
        </w:rPr>
        <w:t xml:space="preserve">stykker og </w:t>
      </w:r>
      <w:r w:rsidR="00591C66" w:rsidRPr="004E6268">
        <w:rPr>
          <w:rFonts w:asciiTheme="majorHAnsi" w:hAnsiTheme="majorHAnsi" w:cstheme="majorHAnsi"/>
          <w:sz w:val="24"/>
          <w:szCs w:val="24"/>
        </w:rPr>
        <w:t>steg d</w:t>
      </w:r>
      <w:r w:rsidR="00040B9F" w:rsidRPr="004E6268">
        <w:rPr>
          <w:rFonts w:asciiTheme="majorHAnsi" w:hAnsiTheme="majorHAnsi" w:cstheme="majorHAnsi"/>
          <w:sz w:val="24"/>
          <w:szCs w:val="24"/>
        </w:rPr>
        <w:t>em</w:t>
      </w:r>
      <w:r w:rsidR="0096001B" w:rsidRPr="004E6268">
        <w:rPr>
          <w:rFonts w:asciiTheme="majorHAnsi" w:hAnsiTheme="majorHAnsi" w:cstheme="majorHAnsi"/>
          <w:sz w:val="24"/>
          <w:szCs w:val="24"/>
        </w:rPr>
        <w:t xml:space="preserve"> ved hård varme på en pande. Salt dem. </w:t>
      </w:r>
    </w:p>
    <w:p w14:paraId="6D1CE864" w14:textId="1A38E21C" w:rsidR="001B1C1E" w:rsidRPr="004E6268" w:rsidRDefault="00D042B5" w:rsidP="00902152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>Maj</w:t>
      </w:r>
      <w:r w:rsidR="009A480C">
        <w:rPr>
          <w:rFonts w:asciiTheme="majorHAnsi" w:hAnsiTheme="majorHAnsi" w:cstheme="majorHAnsi"/>
          <w:sz w:val="24"/>
          <w:szCs w:val="24"/>
        </w:rPr>
        <w:t>s</w:t>
      </w:r>
      <w:r w:rsidRPr="004E6268">
        <w:rPr>
          <w:rFonts w:asciiTheme="majorHAnsi" w:hAnsiTheme="majorHAnsi" w:cstheme="majorHAnsi"/>
          <w:sz w:val="24"/>
          <w:szCs w:val="24"/>
        </w:rPr>
        <w:t>en grilles med en gasbrænder, mens de er på kolben</w:t>
      </w:r>
      <w:r w:rsidR="00767608" w:rsidRPr="004E6268">
        <w:rPr>
          <w:rFonts w:asciiTheme="majorHAnsi" w:hAnsiTheme="majorHAnsi" w:cstheme="majorHAnsi"/>
          <w:sz w:val="24"/>
          <w:szCs w:val="24"/>
        </w:rPr>
        <w:t>. Efter de er kølet en smule af, skæres majsen af</w:t>
      </w:r>
      <w:r w:rsidR="00902152" w:rsidRPr="004E626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50E9664" w14:textId="565030BF" w:rsidR="00AB6CB5" w:rsidRPr="004E6268" w:rsidRDefault="00132814" w:rsidP="00902152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>Stenen fra blommerne fjernes</w:t>
      </w:r>
      <w:r w:rsidR="000E4EC8" w:rsidRPr="004E6268">
        <w:rPr>
          <w:rFonts w:asciiTheme="majorHAnsi" w:hAnsiTheme="majorHAnsi" w:cstheme="majorHAnsi"/>
          <w:sz w:val="24"/>
          <w:szCs w:val="24"/>
        </w:rPr>
        <w:t xml:space="preserve"> og blommerne </w:t>
      </w:r>
      <w:r w:rsidR="00EA37A0" w:rsidRPr="004E6268">
        <w:rPr>
          <w:rFonts w:asciiTheme="majorHAnsi" w:hAnsiTheme="majorHAnsi" w:cstheme="majorHAnsi"/>
          <w:sz w:val="24"/>
          <w:szCs w:val="24"/>
        </w:rPr>
        <w:t xml:space="preserve">skæres </w:t>
      </w:r>
      <w:r w:rsidR="000E4EC8" w:rsidRPr="004E6268">
        <w:rPr>
          <w:rFonts w:asciiTheme="majorHAnsi" w:hAnsiTheme="majorHAnsi" w:cstheme="majorHAnsi"/>
          <w:sz w:val="24"/>
          <w:szCs w:val="24"/>
        </w:rPr>
        <w:t>i mundrette stykker.</w:t>
      </w:r>
    </w:p>
    <w:p w14:paraId="0959BEC7" w14:textId="77777777" w:rsidR="00D974B3" w:rsidRPr="004E6268" w:rsidRDefault="00A65173" w:rsidP="00902152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Persillen </w:t>
      </w:r>
      <w:r w:rsidR="009B44B7" w:rsidRPr="004E6268">
        <w:rPr>
          <w:rFonts w:asciiTheme="majorHAnsi" w:hAnsiTheme="majorHAnsi" w:cstheme="majorHAnsi"/>
          <w:sz w:val="24"/>
          <w:szCs w:val="24"/>
        </w:rPr>
        <w:t xml:space="preserve">hakkes og røres sammen med olivenolie, eddike og sennep. </w:t>
      </w:r>
      <w:r w:rsidR="00EE61B0" w:rsidRPr="004E6268">
        <w:rPr>
          <w:rFonts w:asciiTheme="majorHAnsi" w:hAnsiTheme="majorHAnsi" w:cstheme="majorHAnsi"/>
          <w:sz w:val="24"/>
          <w:szCs w:val="24"/>
        </w:rPr>
        <w:t xml:space="preserve">Smag til med en smule salt og peber. </w:t>
      </w:r>
    </w:p>
    <w:p w14:paraId="57716955" w14:textId="1E3175E9" w:rsidR="005970B0" w:rsidRPr="004E6268" w:rsidRDefault="00722623" w:rsidP="004B2FCB">
      <w:p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b/>
          <w:bCs/>
          <w:sz w:val="24"/>
          <w:szCs w:val="24"/>
        </w:rPr>
        <w:lastRenderedPageBreak/>
        <w:t>Urtecreme</w:t>
      </w:r>
      <w:r w:rsidR="005472B7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C21AE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5472B7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472B7" w:rsidRPr="004E6268">
        <w:rPr>
          <w:rFonts w:asciiTheme="majorHAnsi" w:hAnsiTheme="majorHAnsi" w:cstheme="majorHAnsi"/>
          <w:sz w:val="24"/>
          <w:szCs w:val="24"/>
        </w:rPr>
        <w:t>der skal bruges:</w:t>
      </w:r>
      <w:r w:rsidRPr="004E626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BC3E5A">
        <w:rPr>
          <w:rFonts w:asciiTheme="majorHAnsi" w:hAnsiTheme="majorHAnsi" w:cstheme="majorHAnsi"/>
          <w:sz w:val="24"/>
          <w:szCs w:val="24"/>
        </w:rPr>
        <w:t>3</w:t>
      </w:r>
      <w:r w:rsidR="00E6481F" w:rsidRPr="004E6268">
        <w:rPr>
          <w:rFonts w:asciiTheme="majorHAnsi" w:hAnsiTheme="majorHAnsi" w:cstheme="majorHAnsi"/>
          <w:sz w:val="24"/>
          <w:szCs w:val="24"/>
        </w:rPr>
        <w:t xml:space="preserve"> l. Naturel yoghurt</w:t>
      </w:r>
      <w:r w:rsidR="00BC3E5A">
        <w:rPr>
          <w:rFonts w:asciiTheme="majorHAnsi" w:hAnsiTheme="majorHAnsi" w:cstheme="majorHAnsi"/>
          <w:sz w:val="24"/>
          <w:szCs w:val="24"/>
        </w:rPr>
        <w:br/>
      </w:r>
      <w:r w:rsidR="00BE2DBE">
        <w:rPr>
          <w:rFonts w:asciiTheme="majorHAnsi" w:hAnsiTheme="majorHAnsi" w:cstheme="majorHAnsi"/>
          <w:sz w:val="24"/>
          <w:szCs w:val="24"/>
        </w:rPr>
        <w:t>4</w:t>
      </w:r>
      <w:r w:rsidR="00E90604">
        <w:rPr>
          <w:rFonts w:asciiTheme="majorHAnsi" w:hAnsiTheme="majorHAnsi" w:cstheme="majorHAnsi"/>
          <w:sz w:val="24"/>
          <w:szCs w:val="24"/>
        </w:rPr>
        <w:t>0</w:t>
      </w:r>
      <w:r w:rsidR="00BC3E5A">
        <w:rPr>
          <w:rFonts w:asciiTheme="majorHAnsi" w:hAnsiTheme="majorHAnsi" w:cstheme="majorHAnsi"/>
          <w:sz w:val="24"/>
          <w:szCs w:val="24"/>
        </w:rPr>
        <w:t>0 g. Gedeost</w:t>
      </w:r>
      <w:r w:rsidR="00E6481F" w:rsidRPr="004E6268">
        <w:rPr>
          <w:rFonts w:asciiTheme="majorHAnsi" w:hAnsiTheme="majorHAnsi" w:cstheme="majorHAnsi"/>
          <w:sz w:val="24"/>
          <w:szCs w:val="24"/>
        </w:rPr>
        <w:br/>
      </w:r>
      <w:r w:rsidR="00491BD6" w:rsidRPr="004E6268">
        <w:rPr>
          <w:rFonts w:asciiTheme="majorHAnsi" w:hAnsiTheme="majorHAnsi" w:cstheme="majorHAnsi"/>
          <w:sz w:val="24"/>
          <w:szCs w:val="24"/>
        </w:rPr>
        <w:t>5 stk. Fed hvidløg</w:t>
      </w:r>
      <w:r w:rsidR="00491BD6" w:rsidRPr="004E6268">
        <w:rPr>
          <w:rFonts w:asciiTheme="majorHAnsi" w:hAnsiTheme="majorHAnsi" w:cstheme="majorHAnsi"/>
          <w:sz w:val="24"/>
          <w:szCs w:val="24"/>
        </w:rPr>
        <w:br/>
        <w:t>7 stk. Citroner (Brug både skal og saft)</w:t>
      </w:r>
      <w:r w:rsidR="00491BD6" w:rsidRPr="004E6268">
        <w:rPr>
          <w:rFonts w:asciiTheme="majorHAnsi" w:hAnsiTheme="majorHAnsi" w:cstheme="majorHAnsi"/>
          <w:sz w:val="24"/>
          <w:szCs w:val="24"/>
        </w:rPr>
        <w:br/>
      </w:r>
      <w:r w:rsidR="00B0028C" w:rsidRPr="004E6268">
        <w:rPr>
          <w:rFonts w:asciiTheme="majorHAnsi" w:hAnsiTheme="majorHAnsi" w:cstheme="majorHAnsi"/>
          <w:sz w:val="24"/>
          <w:szCs w:val="24"/>
        </w:rPr>
        <w:t>Friske urter (</w:t>
      </w:r>
      <w:r w:rsidR="00703902" w:rsidRPr="004E6268">
        <w:rPr>
          <w:rFonts w:asciiTheme="majorHAnsi" w:hAnsiTheme="majorHAnsi" w:cstheme="majorHAnsi"/>
          <w:sz w:val="24"/>
          <w:szCs w:val="24"/>
        </w:rPr>
        <w:t>Hvad man lige har!)</w:t>
      </w:r>
      <w:r w:rsidR="005970B0" w:rsidRPr="004E6268">
        <w:rPr>
          <w:rFonts w:asciiTheme="majorHAnsi" w:hAnsiTheme="majorHAnsi" w:cstheme="majorHAnsi"/>
          <w:sz w:val="24"/>
          <w:szCs w:val="24"/>
        </w:rPr>
        <w:br/>
      </w:r>
      <w:r w:rsidR="00B477C4" w:rsidRPr="004E6268">
        <w:rPr>
          <w:rFonts w:asciiTheme="majorHAnsi" w:hAnsiTheme="majorHAnsi" w:cstheme="majorHAnsi"/>
          <w:sz w:val="24"/>
          <w:szCs w:val="24"/>
        </w:rPr>
        <w:br/>
      </w:r>
      <w:r w:rsidR="00B477C4" w:rsidRPr="004E6268">
        <w:rPr>
          <w:rFonts w:asciiTheme="majorHAnsi" w:hAnsiTheme="majorHAnsi" w:cstheme="majorHAnsi"/>
          <w:b/>
          <w:bCs/>
          <w:sz w:val="24"/>
          <w:szCs w:val="24"/>
        </w:rPr>
        <w:t>Fremgangsmetode:</w:t>
      </w:r>
    </w:p>
    <w:p w14:paraId="1124BB96" w14:textId="60F87D3C" w:rsidR="00355602" w:rsidRPr="004E6268" w:rsidRDefault="00726691" w:rsidP="00355602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Pres hvidløgsfed og bland </w:t>
      </w:r>
      <w:r w:rsidR="00355602" w:rsidRPr="004E6268">
        <w:rPr>
          <w:rFonts w:asciiTheme="majorHAnsi" w:hAnsiTheme="majorHAnsi" w:cstheme="majorHAnsi"/>
          <w:sz w:val="24"/>
          <w:szCs w:val="24"/>
        </w:rPr>
        <w:t>det i yoghurten. Riv citronskal i og smag til med citronsaft</w:t>
      </w:r>
      <w:r w:rsidR="00513909" w:rsidRPr="004E6268">
        <w:rPr>
          <w:rFonts w:asciiTheme="majorHAnsi" w:hAnsiTheme="majorHAnsi" w:cstheme="majorHAnsi"/>
          <w:sz w:val="24"/>
          <w:szCs w:val="24"/>
        </w:rPr>
        <w:t>, salt og peber</w:t>
      </w:r>
      <w:r w:rsidR="00355602" w:rsidRPr="004E6268">
        <w:rPr>
          <w:rFonts w:asciiTheme="majorHAnsi" w:hAnsiTheme="majorHAnsi" w:cstheme="majorHAnsi"/>
          <w:sz w:val="24"/>
          <w:szCs w:val="24"/>
        </w:rPr>
        <w:t>.</w:t>
      </w:r>
    </w:p>
    <w:p w14:paraId="6A0CDFED" w14:textId="26C41FB1" w:rsidR="00B76E9D" w:rsidRDefault="00355602" w:rsidP="00355602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Hak </w:t>
      </w:r>
      <w:r w:rsidR="00703902" w:rsidRPr="004E6268">
        <w:rPr>
          <w:rFonts w:asciiTheme="majorHAnsi" w:hAnsiTheme="majorHAnsi" w:cstheme="majorHAnsi"/>
          <w:sz w:val="24"/>
          <w:szCs w:val="24"/>
        </w:rPr>
        <w:t xml:space="preserve">alt urten </w:t>
      </w:r>
      <w:r w:rsidR="005970B0" w:rsidRPr="004E6268">
        <w:rPr>
          <w:rFonts w:asciiTheme="majorHAnsi" w:hAnsiTheme="majorHAnsi" w:cstheme="majorHAnsi"/>
          <w:sz w:val="24"/>
          <w:szCs w:val="24"/>
        </w:rPr>
        <w:t>og kom det i cremen, den må meget gerne være helt mættet.</w:t>
      </w:r>
    </w:p>
    <w:p w14:paraId="2848981F" w14:textId="77777777" w:rsidR="00372DB9" w:rsidRPr="004E6268" w:rsidRDefault="00372DB9" w:rsidP="00945AAC">
      <w:pPr>
        <w:pStyle w:val="Listeafsnit"/>
        <w:ind w:left="1080"/>
        <w:rPr>
          <w:rFonts w:asciiTheme="majorHAnsi" w:hAnsiTheme="majorHAnsi" w:cstheme="majorHAnsi"/>
          <w:sz w:val="24"/>
          <w:szCs w:val="24"/>
        </w:rPr>
      </w:pPr>
    </w:p>
    <w:p w14:paraId="1ABA3EFF" w14:textId="27262554" w:rsidR="00D505EE" w:rsidRPr="004E6268" w:rsidRDefault="00FD335D" w:rsidP="00D505EE">
      <w:p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Nordisk </w:t>
      </w:r>
      <w:proofErr w:type="spellStart"/>
      <w:r w:rsidRPr="004E6268">
        <w:rPr>
          <w:rFonts w:asciiTheme="majorHAnsi" w:hAnsiTheme="majorHAnsi" w:cstheme="majorHAnsi"/>
          <w:b/>
          <w:bCs/>
          <w:sz w:val="24"/>
          <w:szCs w:val="24"/>
        </w:rPr>
        <w:t>kimchi</w:t>
      </w:r>
      <w:proofErr w:type="spellEnd"/>
      <w:r w:rsidR="005472B7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C21AE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5472B7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C21AE">
        <w:rPr>
          <w:rFonts w:asciiTheme="majorHAnsi" w:hAnsiTheme="majorHAnsi" w:cstheme="majorHAnsi"/>
          <w:sz w:val="24"/>
          <w:szCs w:val="24"/>
        </w:rPr>
        <w:t>t</w:t>
      </w:r>
      <w:r w:rsidR="00250E2C" w:rsidRPr="004E6268">
        <w:rPr>
          <w:rFonts w:asciiTheme="majorHAnsi" w:hAnsiTheme="majorHAnsi" w:cstheme="majorHAnsi"/>
          <w:sz w:val="24"/>
          <w:szCs w:val="24"/>
        </w:rPr>
        <w:t>il et stort patentglas</w:t>
      </w:r>
      <w:r w:rsidR="0032140E" w:rsidRPr="004E6268">
        <w:rPr>
          <w:rFonts w:asciiTheme="majorHAnsi" w:hAnsiTheme="majorHAnsi" w:cstheme="majorHAnsi"/>
          <w:sz w:val="24"/>
          <w:szCs w:val="24"/>
        </w:rPr>
        <w:t xml:space="preserve">, tager </w:t>
      </w:r>
      <w:r w:rsidR="00AD0184" w:rsidRPr="004E6268">
        <w:rPr>
          <w:rFonts w:asciiTheme="majorHAnsi" w:hAnsiTheme="majorHAnsi" w:cstheme="majorHAnsi"/>
          <w:sz w:val="24"/>
          <w:szCs w:val="24"/>
        </w:rPr>
        <w:t>omkring en uge ved stue</w:t>
      </w:r>
      <w:r w:rsidR="0032140E" w:rsidRPr="004E6268">
        <w:rPr>
          <w:rFonts w:asciiTheme="majorHAnsi" w:hAnsiTheme="majorHAnsi" w:cstheme="majorHAnsi"/>
          <w:sz w:val="24"/>
          <w:szCs w:val="24"/>
        </w:rPr>
        <w:t>temperatur</w:t>
      </w:r>
      <w:r w:rsidR="005472B7" w:rsidRPr="004E6268">
        <w:rPr>
          <w:rFonts w:asciiTheme="majorHAnsi" w:hAnsiTheme="majorHAnsi" w:cstheme="majorHAnsi"/>
          <w:sz w:val="24"/>
          <w:szCs w:val="24"/>
        </w:rPr>
        <w:t>:</w:t>
      </w:r>
      <w:r w:rsidR="00250E2C"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5472B7" w:rsidRPr="004E626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250E2C" w:rsidRPr="004E6268">
        <w:rPr>
          <w:rFonts w:asciiTheme="majorHAnsi" w:hAnsiTheme="majorHAnsi" w:cstheme="majorHAnsi"/>
          <w:sz w:val="24"/>
          <w:szCs w:val="24"/>
        </w:rPr>
        <w:t xml:space="preserve">2 stk. </w:t>
      </w:r>
      <w:r w:rsidR="0008509B" w:rsidRPr="004E6268">
        <w:rPr>
          <w:rFonts w:asciiTheme="majorHAnsi" w:hAnsiTheme="majorHAnsi" w:cstheme="majorHAnsi"/>
          <w:sz w:val="24"/>
          <w:szCs w:val="24"/>
        </w:rPr>
        <w:t xml:space="preserve">Kål </w:t>
      </w:r>
      <w:r w:rsidR="0008509B" w:rsidRPr="004E6268">
        <w:rPr>
          <w:rFonts w:asciiTheme="majorHAnsi" w:hAnsiTheme="majorHAnsi" w:cstheme="majorHAnsi"/>
          <w:sz w:val="24"/>
          <w:szCs w:val="24"/>
        </w:rPr>
        <w:br/>
      </w:r>
      <w:r w:rsidR="00D04CF1" w:rsidRPr="004E6268">
        <w:rPr>
          <w:rFonts w:asciiTheme="majorHAnsi" w:hAnsiTheme="majorHAnsi" w:cstheme="majorHAnsi"/>
          <w:sz w:val="24"/>
          <w:szCs w:val="24"/>
        </w:rPr>
        <w:t xml:space="preserve">500 g. </w:t>
      </w:r>
      <w:r w:rsidR="00FC48C0" w:rsidRPr="004E6268">
        <w:rPr>
          <w:rFonts w:asciiTheme="majorHAnsi" w:hAnsiTheme="majorHAnsi" w:cstheme="majorHAnsi"/>
          <w:sz w:val="24"/>
          <w:szCs w:val="24"/>
        </w:rPr>
        <w:t xml:space="preserve">Grønne tomater </w:t>
      </w:r>
      <w:r w:rsidR="00492744" w:rsidRPr="004E6268">
        <w:rPr>
          <w:rFonts w:asciiTheme="majorHAnsi" w:hAnsiTheme="majorHAnsi" w:cstheme="majorHAnsi"/>
          <w:sz w:val="24"/>
          <w:szCs w:val="24"/>
        </w:rPr>
        <w:br/>
      </w:r>
      <w:r w:rsidR="00D04CF1" w:rsidRPr="004E6268">
        <w:rPr>
          <w:rFonts w:asciiTheme="majorHAnsi" w:hAnsiTheme="majorHAnsi" w:cstheme="majorHAnsi"/>
          <w:sz w:val="24"/>
          <w:szCs w:val="24"/>
        </w:rPr>
        <w:t xml:space="preserve">500 g. </w:t>
      </w:r>
      <w:r w:rsidR="00492744" w:rsidRPr="004E6268">
        <w:rPr>
          <w:rFonts w:asciiTheme="majorHAnsi" w:hAnsiTheme="majorHAnsi" w:cstheme="majorHAnsi"/>
          <w:sz w:val="24"/>
          <w:szCs w:val="24"/>
        </w:rPr>
        <w:t>Gulerødder</w:t>
      </w:r>
      <w:r w:rsidR="00117E6A" w:rsidRPr="004E6268">
        <w:rPr>
          <w:rFonts w:asciiTheme="majorHAnsi" w:hAnsiTheme="majorHAnsi" w:cstheme="majorHAnsi"/>
          <w:sz w:val="24"/>
          <w:szCs w:val="24"/>
        </w:rPr>
        <w:br/>
      </w:r>
      <w:r w:rsidR="00D04CF1" w:rsidRPr="004E6268">
        <w:rPr>
          <w:rFonts w:asciiTheme="majorHAnsi" w:hAnsiTheme="majorHAnsi" w:cstheme="majorHAnsi"/>
          <w:sz w:val="24"/>
          <w:szCs w:val="24"/>
        </w:rPr>
        <w:t xml:space="preserve">500 g. </w:t>
      </w:r>
      <w:r w:rsidR="00117E6A" w:rsidRPr="004E6268">
        <w:rPr>
          <w:rFonts w:asciiTheme="majorHAnsi" w:hAnsiTheme="majorHAnsi" w:cstheme="majorHAnsi"/>
          <w:sz w:val="24"/>
          <w:szCs w:val="24"/>
        </w:rPr>
        <w:t>Radiser</w:t>
      </w:r>
      <w:r w:rsidR="00D04CF1" w:rsidRPr="004E6268">
        <w:rPr>
          <w:rFonts w:asciiTheme="majorHAnsi" w:hAnsiTheme="majorHAnsi" w:cstheme="majorHAnsi"/>
          <w:sz w:val="24"/>
          <w:szCs w:val="24"/>
        </w:rPr>
        <w:br/>
        <w:t xml:space="preserve">500 g. </w:t>
      </w:r>
      <w:r w:rsidR="00117E6A" w:rsidRPr="004E6268">
        <w:rPr>
          <w:rFonts w:asciiTheme="majorHAnsi" w:hAnsiTheme="majorHAnsi" w:cstheme="majorHAnsi"/>
          <w:sz w:val="24"/>
          <w:szCs w:val="24"/>
        </w:rPr>
        <w:t>Agurk</w:t>
      </w:r>
      <w:r w:rsidR="00B04F9A" w:rsidRPr="004E6268">
        <w:rPr>
          <w:rFonts w:asciiTheme="majorHAnsi" w:hAnsiTheme="majorHAnsi" w:cstheme="majorHAnsi"/>
          <w:sz w:val="24"/>
          <w:szCs w:val="24"/>
        </w:rPr>
        <w:t>er</w:t>
      </w:r>
      <w:r w:rsidR="00D04CF1" w:rsidRPr="004E6268">
        <w:rPr>
          <w:rFonts w:asciiTheme="majorHAnsi" w:hAnsiTheme="majorHAnsi" w:cstheme="majorHAnsi"/>
          <w:sz w:val="24"/>
          <w:szCs w:val="24"/>
        </w:rPr>
        <w:br/>
        <w:t xml:space="preserve">500 g. </w:t>
      </w:r>
      <w:r w:rsidR="00B04F9A" w:rsidRPr="004E6268">
        <w:rPr>
          <w:rFonts w:asciiTheme="majorHAnsi" w:hAnsiTheme="majorHAnsi" w:cstheme="majorHAnsi"/>
          <w:sz w:val="24"/>
          <w:szCs w:val="24"/>
        </w:rPr>
        <w:t>Glaskål</w:t>
      </w:r>
      <w:r w:rsidR="00D04CF1" w:rsidRPr="004E6268">
        <w:rPr>
          <w:rFonts w:asciiTheme="majorHAnsi" w:hAnsiTheme="majorHAnsi" w:cstheme="majorHAnsi"/>
          <w:sz w:val="24"/>
          <w:szCs w:val="24"/>
        </w:rPr>
        <w:br/>
      </w:r>
      <w:r w:rsidR="000F0006" w:rsidRPr="004E6268">
        <w:rPr>
          <w:rFonts w:asciiTheme="majorHAnsi" w:hAnsiTheme="majorHAnsi" w:cstheme="majorHAnsi"/>
          <w:sz w:val="24"/>
          <w:szCs w:val="24"/>
        </w:rPr>
        <w:t>2 b</w:t>
      </w:r>
      <w:r w:rsidR="009A480C">
        <w:rPr>
          <w:rFonts w:asciiTheme="majorHAnsi" w:hAnsiTheme="majorHAnsi" w:cstheme="majorHAnsi"/>
          <w:sz w:val="24"/>
          <w:szCs w:val="24"/>
        </w:rPr>
        <w:t>u</w:t>
      </w:r>
      <w:r w:rsidR="000F0006" w:rsidRPr="004E6268">
        <w:rPr>
          <w:rFonts w:asciiTheme="majorHAnsi" w:hAnsiTheme="majorHAnsi" w:cstheme="majorHAnsi"/>
          <w:sz w:val="24"/>
          <w:szCs w:val="24"/>
        </w:rPr>
        <w:t>ndt Forårsl</w:t>
      </w:r>
      <w:r w:rsidR="00513909" w:rsidRPr="004E6268">
        <w:rPr>
          <w:rFonts w:asciiTheme="majorHAnsi" w:hAnsiTheme="majorHAnsi" w:cstheme="majorHAnsi"/>
          <w:sz w:val="24"/>
          <w:szCs w:val="24"/>
        </w:rPr>
        <w:t>øg</w:t>
      </w:r>
      <w:r w:rsidR="00513909" w:rsidRPr="004E6268">
        <w:rPr>
          <w:rFonts w:asciiTheme="majorHAnsi" w:hAnsiTheme="majorHAnsi" w:cstheme="majorHAnsi"/>
          <w:sz w:val="24"/>
          <w:szCs w:val="24"/>
        </w:rPr>
        <w:br/>
      </w:r>
      <w:r w:rsidR="0044425D" w:rsidRPr="004E6268">
        <w:rPr>
          <w:rFonts w:asciiTheme="majorHAnsi" w:hAnsiTheme="majorHAnsi" w:cstheme="majorHAnsi"/>
          <w:sz w:val="24"/>
          <w:szCs w:val="24"/>
        </w:rPr>
        <w:t xml:space="preserve">5 stk. </w:t>
      </w:r>
      <w:r w:rsidR="00355C53" w:rsidRPr="004E6268">
        <w:rPr>
          <w:rFonts w:asciiTheme="majorHAnsi" w:hAnsiTheme="majorHAnsi" w:cstheme="majorHAnsi"/>
          <w:sz w:val="24"/>
          <w:szCs w:val="24"/>
        </w:rPr>
        <w:t>Gr</w:t>
      </w:r>
      <w:r w:rsidR="0044425D" w:rsidRPr="004E6268">
        <w:rPr>
          <w:rFonts w:asciiTheme="majorHAnsi" w:hAnsiTheme="majorHAnsi" w:cstheme="majorHAnsi"/>
          <w:sz w:val="24"/>
          <w:szCs w:val="24"/>
        </w:rPr>
        <w:t>ø</w:t>
      </w:r>
      <w:r w:rsidR="00355C53" w:rsidRPr="004E6268">
        <w:rPr>
          <w:rFonts w:asciiTheme="majorHAnsi" w:hAnsiTheme="majorHAnsi" w:cstheme="majorHAnsi"/>
          <w:sz w:val="24"/>
          <w:szCs w:val="24"/>
        </w:rPr>
        <w:t>nn</w:t>
      </w:r>
      <w:r w:rsidR="0044425D" w:rsidRPr="004E6268">
        <w:rPr>
          <w:rFonts w:asciiTheme="majorHAnsi" w:hAnsiTheme="majorHAnsi" w:cstheme="majorHAnsi"/>
          <w:sz w:val="24"/>
          <w:szCs w:val="24"/>
        </w:rPr>
        <w:t>e c</w:t>
      </w:r>
      <w:r w:rsidR="00513909" w:rsidRPr="004E6268">
        <w:rPr>
          <w:rFonts w:asciiTheme="majorHAnsi" w:hAnsiTheme="majorHAnsi" w:cstheme="majorHAnsi"/>
          <w:sz w:val="24"/>
          <w:szCs w:val="24"/>
        </w:rPr>
        <w:t>hilie</w:t>
      </w:r>
      <w:r w:rsidR="00E67C32" w:rsidRPr="004E6268">
        <w:rPr>
          <w:rFonts w:asciiTheme="majorHAnsi" w:hAnsiTheme="majorHAnsi" w:cstheme="majorHAnsi"/>
          <w:sz w:val="24"/>
          <w:szCs w:val="24"/>
        </w:rPr>
        <w:t>r</w:t>
      </w:r>
      <w:r w:rsidR="0044425D"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355C53" w:rsidRPr="004E6268">
        <w:rPr>
          <w:rFonts w:asciiTheme="majorHAnsi" w:hAnsiTheme="majorHAnsi" w:cstheme="majorHAnsi"/>
          <w:sz w:val="24"/>
          <w:szCs w:val="24"/>
        </w:rPr>
        <w:t>(Gerne nogle stærke)</w:t>
      </w:r>
      <w:r w:rsidR="00E67C32" w:rsidRPr="004E6268">
        <w:rPr>
          <w:rFonts w:asciiTheme="majorHAnsi" w:hAnsiTheme="majorHAnsi" w:cstheme="majorHAnsi"/>
          <w:sz w:val="24"/>
          <w:szCs w:val="24"/>
        </w:rPr>
        <w:br/>
      </w:r>
      <w:r w:rsidR="00355C53" w:rsidRPr="004E6268">
        <w:rPr>
          <w:rFonts w:asciiTheme="majorHAnsi" w:hAnsiTheme="majorHAnsi" w:cstheme="majorHAnsi"/>
          <w:sz w:val="24"/>
          <w:szCs w:val="24"/>
        </w:rPr>
        <w:t xml:space="preserve">3 stk. </w:t>
      </w:r>
      <w:r w:rsidR="00E67C32" w:rsidRPr="004E6268">
        <w:rPr>
          <w:rFonts w:asciiTheme="majorHAnsi" w:hAnsiTheme="majorHAnsi" w:cstheme="majorHAnsi"/>
          <w:sz w:val="24"/>
          <w:szCs w:val="24"/>
        </w:rPr>
        <w:t>Hvidløg</w:t>
      </w:r>
      <w:r w:rsidR="00E67C32" w:rsidRPr="004E6268">
        <w:rPr>
          <w:rFonts w:asciiTheme="majorHAnsi" w:hAnsiTheme="majorHAnsi" w:cstheme="majorHAnsi"/>
          <w:sz w:val="24"/>
          <w:szCs w:val="24"/>
        </w:rPr>
        <w:br/>
      </w:r>
      <w:r w:rsidR="00BA5B1D" w:rsidRPr="004E6268">
        <w:rPr>
          <w:rFonts w:asciiTheme="majorHAnsi" w:hAnsiTheme="majorHAnsi" w:cstheme="majorHAnsi"/>
          <w:sz w:val="24"/>
          <w:szCs w:val="24"/>
        </w:rPr>
        <w:t>2 store i</w:t>
      </w:r>
      <w:r w:rsidR="00727E13" w:rsidRPr="004E6268">
        <w:rPr>
          <w:rFonts w:asciiTheme="majorHAnsi" w:hAnsiTheme="majorHAnsi" w:cstheme="majorHAnsi"/>
          <w:sz w:val="24"/>
          <w:szCs w:val="24"/>
        </w:rPr>
        <w:t>ngefær</w:t>
      </w:r>
      <w:r w:rsidR="00494D49" w:rsidRPr="004E6268">
        <w:rPr>
          <w:rFonts w:asciiTheme="majorHAnsi" w:hAnsiTheme="majorHAnsi" w:cstheme="majorHAnsi"/>
          <w:sz w:val="24"/>
          <w:szCs w:val="24"/>
        </w:rPr>
        <w:br/>
      </w:r>
      <w:r w:rsidR="006A5D64" w:rsidRPr="004E6268">
        <w:rPr>
          <w:rFonts w:asciiTheme="majorHAnsi" w:hAnsiTheme="majorHAnsi" w:cstheme="majorHAnsi"/>
          <w:sz w:val="24"/>
          <w:szCs w:val="24"/>
        </w:rPr>
        <w:t>2</w:t>
      </w:r>
      <w:r w:rsidR="00BA5B1D" w:rsidRPr="004E6268">
        <w:rPr>
          <w:rFonts w:asciiTheme="majorHAnsi" w:hAnsiTheme="majorHAnsi" w:cstheme="majorHAnsi"/>
          <w:sz w:val="24"/>
          <w:szCs w:val="24"/>
        </w:rPr>
        <w:t>% s</w:t>
      </w:r>
      <w:r w:rsidR="00494D49" w:rsidRPr="004E6268">
        <w:rPr>
          <w:rFonts w:asciiTheme="majorHAnsi" w:hAnsiTheme="majorHAnsi" w:cstheme="majorHAnsi"/>
          <w:sz w:val="24"/>
          <w:szCs w:val="24"/>
        </w:rPr>
        <w:t>alt</w:t>
      </w:r>
      <w:r w:rsidR="00CB54B4" w:rsidRPr="004E6268">
        <w:rPr>
          <w:rFonts w:asciiTheme="majorHAnsi" w:hAnsiTheme="majorHAnsi" w:cstheme="majorHAnsi"/>
          <w:sz w:val="24"/>
          <w:szCs w:val="24"/>
        </w:rPr>
        <w:br/>
      </w:r>
      <w:r w:rsidR="00494D49" w:rsidRPr="004E6268">
        <w:rPr>
          <w:rFonts w:asciiTheme="majorHAnsi" w:hAnsiTheme="majorHAnsi" w:cstheme="majorHAnsi"/>
          <w:sz w:val="24"/>
          <w:szCs w:val="24"/>
        </w:rPr>
        <w:br/>
      </w:r>
      <w:r w:rsidR="009519AC" w:rsidRPr="004E6268">
        <w:rPr>
          <w:rFonts w:asciiTheme="majorHAnsi" w:hAnsiTheme="majorHAnsi" w:cstheme="majorHAnsi"/>
          <w:b/>
          <w:bCs/>
          <w:sz w:val="24"/>
          <w:szCs w:val="24"/>
        </w:rPr>
        <w:t>Fremgangsmetode:</w:t>
      </w:r>
      <w:r w:rsidR="00DB78DF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B78DF" w:rsidRPr="004E6268">
        <w:rPr>
          <w:rFonts w:asciiTheme="majorHAnsi" w:hAnsiTheme="majorHAnsi" w:cstheme="majorHAnsi"/>
          <w:sz w:val="24"/>
          <w:szCs w:val="24"/>
        </w:rPr>
        <w:t>alle grøntsager skylles før brug</w:t>
      </w:r>
    </w:p>
    <w:p w14:paraId="191C8D25" w14:textId="12C6AC65" w:rsidR="00AD0184" w:rsidRPr="004E6268" w:rsidRDefault="00D505EE" w:rsidP="00D505EE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Dag 1. </w:t>
      </w:r>
      <w:r w:rsidR="0032140E" w:rsidRPr="004E6268">
        <w:rPr>
          <w:rFonts w:asciiTheme="majorHAnsi" w:hAnsiTheme="majorHAnsi" w:cstheme="majorHAnsi"/>
          <w:sz w:val="24"/>
          <w:szCs w:val="24"/>
        </w:rPr>
        <w:t xml:space="preserve">Kålen </w:t>
      </w:r>
      <w:r w:rsidR="00DB78DF" w:rsidRPr="004E6268">
        <w:rPr>
          <w:rFonts w:asciiTheme="majorHAnsi" w:hAnsiTheme="majorHAnsi" w:cstheme="majorHAnsi"/>
          <w:sz w:val="24"/>
          <w:szCs w:val="24"/>
        </w:rPr>
        <w:t>skæres i mundrette stykker</w:t>
      </w:r>
      <w:r w:rsidR="00DC24B1" w:rsidRPr="004E6268">
        <w:rPr>
          <w:rFonts w:asciiTheme="majorHAnsi" w:hAnsiTheme="majorHAnsi" w:cstheme="majorHAnsi"/>
          <w:sz w:val="24"/>
          <w:szCs w:val="24"/>
        </w:rPr>
        <w:t xml:space="preserve"> og dækkes med koldt vand. Vej </w:t>
      </w:r>
      <w:r w:rsidR="00F97CB1" w:rsidRPr="004E6268">
        <w:rPr>
          <w:rFonts w:asciiTheme="majorHAnsi" w:hAnsiTheme="majorHAnsi" w:cstheme="majorHAnsi"/>
          <w:sz w:val="24"/>
          <w:szCs w:val="24"/>
        </w:rPr>
        <w:t xml:space="preserve">den samlede vægt af kål og vand og tilsæt heri </w:t>
      </w:r>
      <w:r w:rsidR="00B54365" w:rsidRPr="004E6268">
        <w:rPr>
          <w:rFonts w:asciiTheme="majorHAnsi" w:hAnsiTheme="majorHAnsi" w:cstheme="majorHAnsi"/>
          <w:sz w:val="24"/>
          <w:szCs w:val="24"/>
        </w:rPr>
        <w:t>2</w:t>
      </w:r>
      <w:r w:rsidR="00F97CB1" w:rsidRPr="004E6268">
        <w:rPr>
          <w:rFonts w:asciiTheme="majorHAnsi" w:hAnsiTheme="majorHAnsi" w:cstheme="majorHAnsi"/>
          <w:sz w:val="24"/>
          <w:szCs w:val="24"/>
        </w:rPr>
        <w:t>% salt</w:t>
      </w:r>
      <w:r w:rsidRPr="004E6268">
        <w:rPr>
          <w:rFonts w:asciiTheme="majorHAnsi" w:hAnsiTheme="majorHAnsi" w:cstheme="majorHAnsi"/>
          <w:sz w:val="24"/>
          <w:szCs w:val="24"/>
        </w:rPr>
        <w:t xml:space="preserve">. Læg låg på, men kun på klem. </w:t>
      </w:r>
      <w:r w:rsidR="00F97CB1" w:rsidRPr="004E626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4445B7" w14:textId="30116314" w:rsidR="006B0D9D" w:rsidRPr="004E6268" w:rsidRDefault="00AD0184" w:rsidP="00D505EE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 xml:space="preserve">Dag 2. </w:t>
      </w:r>
      <w:r w:rsidR="001559DE" w:rsidRPr="004E6268">
        <w:rPr>
          <w:rFonts w:asciiTheme="majorHAnsi" w:hAnsiTheme="majorHAnsi" w:cstheme="majorHAnsi"/>
          <w:sz w:val="24"/>
          <w:szCs w:val="24"/>
        </w:rPr>
        <w:t xml:space="preserve">Nu skulle kålen gerne dufte en smule </w:t>
      </w:r>
      <w:r w:rsidR="00646731" w:rsidRPr="004E6268">
        <w:rPr>
          <w:rFonts w:asciiTheme="majorHAnsi" w:hAnsiTheme="majorHAnsi" w:cstheme="majorHAnsi"/>
          <w:sz w:val="24"/>
          <w:szCs w:val="24"/>
        </w:rPr>
        <w:t>”</w:t>
      </w:r>
      <w:r w:rsidR="001559DE" w:rsidRPr="004E6268">
        <w:rPr>
          <w:rFonts w:asciiTheme="majorHAnsi" w:hAnsiTheme="majorHAnsi" w:cstheme="majorHAnsi"/>
          <w:sz w:val="24"/>
          <w:szCs w:val="24"/>
        </w:rPr>
        <w:t>pru</w:t>
      </w:r>
      <w:r w:rsidR="00646731" w:rsidRPr="004E6268">
        <w:rPr>
          <w:rFonts w:asciiTheme="majorHAnsi" w:hAnsiTheme="majorHAnsi" w:cstheme="majorHAnsi"/>
          <w:sz w:val="24"/>
          <w:szCs w:val="24"/>
        </w:rPr>
        <w:t>ttede”.</w:t>
      </w:r>
      <w:r w:rsidR="00566F46" w:rsidRPr="004E6268">
        <w:rPr>
          <w:rFonts w:asciiTheme="majorHAnsi" w:hAnsiTheme="majorHAnsi" w:cstheme="majorHAnsi"/>
          <w:sz w:val="24"/>
          <w:szCs w:val="24"/>
        </w:rPr>
        <w:t xml:space="preserve"> V</w:t>
      </w:r>
      <w:r w:rsidR="006D7219" w:rsidRPr="004E6268">
        <w:rPr>
          <w:rFonts w:asciiTheme="majorHAnsi" w:hAnsiTheme="majorHAnsi" w:cstheme="majorHAnsi"/>
          <w:sz w:val="24"/>
          <w:szCs w:val="24"/>
        </w:rPr>
        <w:t>andet</w:t>
      </w:r>
      <w:r w:rsidR="00566F46" w:rsidRPr="004E6268">
        <w:rPr>
          <w:rFonts w:asciiTheme="majorHAnsi" w:hAnsiTheme="majorHAnsi" w:cstheme="majorHAnsi"/>
          <w:sz w:val="24"/>
          <w:szCs w:val="24"/>
        </w:rPr>
        <w:t xml:space="preserve"> drænes</w:t>
      </w:r>
      <w:r w:rsidR="006D7219" w:rsidRPr="004E6268">
        <w:rPr>
          <w:rFonts w:asciiTheme="majorHAnsi" w:hAnsiTheme="majorHAnsi" w:cstheme="majorHAnsi"/>
          <w:sz w:val="24"/>
          <w:szCs w:val="24"/>
        </w:rPr>
        <w:t xml:space="preserve"> fra, men </w:t>
      </w:r>
      <w:r w:rsidR="00AB797D" w:rsidRPr="004E6268">
        <w:rPr>
          <w:rFonts w:asciiTheme="majorHAnsi" w:hAnsiTheme="majorHAnsi" w:cstheme="majorHAnsi"/>
          <w:sz w:val="24"/>
          <w:szCs w:val="24"/>
        </w:rPr>
        <w:t xml:space="preserve">lad gerne en sjat af den saltede vand, være tilbage sammen med kålen. </w:t>
      </w:r>
      <w:r w:rsidR="00AB797D" w:rsidRPr="004E6268">
        <w:rPr>
          <w:rFonts w:asciiTheme="majorHAnsi" w:hAnsiTheme="majorHAnsi" w:cstheme="majorHAnsi"/>
          <w:sz w:val="24"/>
          <w:szCs w:val="24"/>
        </w:rPr>
        <w:br/>
        <w:t xml:space="preserve">Skær alle grøntsagerne i </w:t>
      </w:r>
      <w:r w:rsidR="00566F46" w:rsidRPr="004E6268">
        <w:rPr>
          <w:rFonts w:asciiTheme="majorHAnsi" w:hAnsiTheme="majorHAnsi" w:cstheme="majorHAnsi"/>
          <w:sz w:val="24"/>
          <w:szCs w:val="24"/>
        </w:rPr>
        <w:t xml:space="preserve">mundrette stykker og </w:t>
      </w:r>
      <w:r w:rsidR="00B54365" w:rsidRPr="004E6268">
        <w:rPr>
          <w:rFonts w:asciiTheme="majorHAnsi" w:hAnsiTheme="majorHAnsi" w:cstheme="majorHAnsi"/>
          <w:sz w:val="24"/>
          <w:szCs w:val="24"/>
        </w:rPr>
        <w:t xml:space="preserve">hold dem </w:t>
      </w:r>
      <w:r w:rsidR="001C1B1A" w:rsidRPr="004E6268">
        <w:rPr>
          <w:rFonts w:asciiTheme="majorHAnsi" w:hAnsiTheme="majorHAnsi" w:cstheme="majorHAnsi"/>
          <w:sz w:val="24"/>
          <w:szCs w:val="24"/>
        </w:rPr>
        <w:t>for nu afskilt fra kålen.</w:t>
      </w:r>
      <w:r w:rsidR="00566F46"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566F46" w:rsidRPr="004E6268">
        <w:rPr>
          <w:rFonts w:asciiTheme="majorHAnsi" w:hAnsiTheme="majorHAnsi" w:cstheme="majorHAnsi"/>
          <w:sz w:val="24"/>
          <w:szCs w:val="24"/>
        </w:rPr>
        <w:br/>
      </w:r>
      <w:r w:rsidR="003D0D8E" w:rsidRPr="004E6268">
        <w:rPr>
          <w:rFonts w:asciiTheme="majorHAnsi" w:hAnsiTheme="majorHAnsi" w:cstheme="majorHAnsi"/>
          <w:sz w:val="24"/>
          <w:szCs w:val="24"/>
        </w:rPr>
        <w:t>Pres hvidløget, riv ingefæren og pres hvidløget.</w:t>
      </w:r>
      <w:r w:rsidR="00DF3FFF" w:rsidRPr="004E6268">
        <w:rPr>
          <w:rFonts w:asciiTheme="majorHAnsi" w:hAnsiTheme="majorHAnsi" w:cstheme="majorHAnsi"/>
          <w:sz w:val="24"/>
          <w:szCs w:val="24"/>
        </w:rPr>
        <w:t xml:space="preserve"> Bland dette sammen </w:t>
      </w:r>
      <w:r w:rsidR="001C1B1A" w:rsidRPr="004E6268">
        <w:rPr>
          <w:rFonts w:asciiTheme="majorHAnsi" w:hAnsiTheme="majorHAnsi" w:cstheme="majorHAnsi"/>
          <w:sz w:val="24"/>
          <w:szCs w:val="24"/>
        </w:rPr>
        <w:t xml:space="preserve">grøntsagerne </w:t>
      </w:r>
      <w:r w:rsidR="00DF3FFF" w:rsidRPr="004E6268">
        <w:rPr>
          <w:rFonts w:asciiTheme="majorHAnsi" w:hAnsiTheme="majorHAnsi" w:cstheme="majorHAnsi"/>
          <w:sz w:val="24"/>
          <w:szCs w:val="24"/>
        </w:rPr>
        <w:t xml:space="preserve">og </w:t>
      </w:r>
      <w:r w:rsidR="001C1B1A" w:rsidRPr="004E6268">
        <w:rPr>
          <w:rFonts w:asciiTheme="majorHAnsi" w:hAnsiTheme="majorHAnsi" w:cstheme="majorHAnsi"/>
          <w:sz w:val="24"/>
          <w:szCs w:val="24"/>
        </w:rPr>
        <w:t xml:space="preserve">vej </w:t>
      </w:r>
      <w:r w:rsidR="00B33280" w:rsidRPr="004E6268">
        <w:rPr>
          <w:rFonts w:asciiTheme="majorHAnsi" w:hAnsiTheme="majorHAnsi" w:cstheme="majorHAnsi"/>
          <w:sz w:val="24"/>
          <w:szCs w:val="24"/>
        </w:rPr>
        <w:t>den samlede vægt og tilsæt 2% salt</w:t>
      </w:r>
      <w:r w:rsidR="00DF3FFF" w:rsidRPr="004E6268">
        <w:rPr>
          <w:rFonts w:asciiTheme="majorHAnsi" w:hAnsiTheme="majorHAnsi" w:cstheme="majorHAnsi"/>
          <w:sz w:val="24"/>
          <w:szCs w:val="24"/>
        </w:rPr>
        <w:t>.</w:t>
      </w:r>
      <w:r w:rsidR="00B33280" w:rsidRPr="004E6268">
        <w:rPr>
          <w:rFonts w:asciiTheme="majorHAnsi" w:hAnsiTheme="majorHAnsi" w:cstheme="majorHAnsi"/>
          <w:sz w:val="24"/>
          <w:szCs w:val="24"/>
        </w:rPr>
        <w:t xml:space="preserve"> Nu blandes </w:t>
      </w:r>
      <w:r w:rsidR="00250BF8" w:rsidRPr="004E6268">
        <w:rPr>
          <w:rFonts w:asciiTheme="majorHAnsi" w:hAnsiTheme="majorHAnsi" w:cstheme="majorHAnsi"/>
          <w:sz w:val="24"/>
          <w:szCs w:val="24"/>
        </w:rPr>
        <w:t xml:space="preserve">kålen og de andre grøntsager sammen, </w:t>
      </w:r>
      <w:r w:rsidR="00DF3FFF" w:rsidRPr="004E626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A5578D" w14:textId="42704F76" w:rsidR="000557A5" w:rsidRPr="004E6268" w:rsidRDefault="006B0D9D" w:rsidP="006B0D9D">
      <w:p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>Med denne opskrift</w:t>
      </w:r>
      <w:r w:rsidR="008F16F0" w:rsidRPr="004E6268">
        <w:rPr>
          <w:rFonts w:asciiTheme="majorHAnsi" w:hAnsiTheme="majorHAnsi" w:cstheme="majorHAnsi"/>
          <w:sz w:val="24"/>
          <w:szCs w:val="24"/>
        </w:rPr>
        <w:t>,</w:t>
      </w:r>
      <w:r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854CF5" w:rsidRPr="004E6268">
        <w:rPr>
          <w:rFonts w:asciiTheme="majorHAnsi" w:hAnsiTheme="majorHAnsi" w:cstheme="majorHAnsi"/>
          <w:sz w:val="24"/>
          <w:szCs w:val="24"/>
        </w:rPr>
        <w:t>kan grøntsager</w:t>
      </w:r>
      <w:r w:rsidR="008F16F0" w:rsidRPr="004E6268">
        <w:rPr>
          <w:rFonts w:asciiTheme="majorHAnsi" w:hAnsiTheme="majorHAnsi" w:cstheme="majorHAnsi"/>
          <w:sz w:val="24"/>
          <w:szCs w:val="24"/>
        </w:rPr>
        <w:t>ne</w:t>
      </w:r>
      <w:r w:rsidR="00854CF5" w:rsidRPr="004E6268">
        <w:rPr>
          <w:rFonts w:asciiTheme="majorHAnsi" w:hAnsiTheme="majorHAnsi" w:cstheme="majorHAnsi"/>
          <w:sz w:val="24"/>
          <w:szCs w:val="24"/>
        </w:rPr>
        <w:t xml:space="preserve"> variere alt efter sæson. Brug om vinteren flere rodfrugter og om sommeren flere </w:t>
      </w:r>
      <w:r w:rsidR="00203D88" w:rsidRPr="004E6268">
        <w:rPr>
          <w:rFonts w:asciiTheme="majorHAnsi" w:hAnsiTheme="majorHAnsi" w:cstheme="majorHAnsi"/>
          <w:sz w:val="24"/>
          <w:szCs w:val="24"/>
        </w:rPr>
        <w:t>friske grøntsager</w:t>
      </w:r>
      <w:r w:rsidR="006B4FED" w:rsidRPr="004E6268">
        <w:rPr>
          <w:rFonts w:asciiTheme="majorHAnsi" w:hAnsiTheme="majorHAnsi" w:cstheme="majorHAnsi"/>
          <w:sz w:val="24"/>
          <w:szCs w:val="24"/>
        </w:rPr>
        <w:t xml:space="preserve">. Og hvis </w:t>
      </w:r>
      <w:r w:rsidR="00203D88" w:rsidRPr="004E6268">
        <w:rPr>
          <w:rFonts w:asciiTheme="majorHAnsi" w:hAnsiTheme="majorHAnsi" w:cstheme="majorHAnsi"/>
          <w:sz w:val="24"/>
          <w:szCs w:val="24"/>
        </w:rPr>
        <w:t xml:space="preserve">køleskabet </w:t>
      </w:r>
      <w:r w:rsidR="006B4FED" w:rsidRPr="004E6268">
        <w:rPr>
          <w:rFonts w:asciiTheme="majorHAnsi" w:hAnsiTheme="majorHAnsi" w:cstheme="majorHAnsi"/>
          <w:sz w:val="24"/>
          <w:szCs w:val="24"/>
        </w:rPr>
        <w:t xml:space="preserve">skal til at ryddes </w:t>
      </w:r>
      <w:r w:rsidR="00203D88" w:rsidRPr="004E6268">
        <w:rPr>
          <w:rFonts w:asciiTheme="majorHAnsi" w:hAnsiTheme="majorHAnsi" w:cstheme="majorHAnsi"/>
          <w:sz w:val="24"/>
          <w:szCs w:val="24"/>
        </w:rPr>
        <w:t>op</w:t>
      </w:r>
      <w:r w:rsidR="006B4FED" w:rsidRPr="004E6268">
        <w:rPr>
          <w:rFonts w:asciiTheme="majorHAnsi" w:hAnsiTheme="majorHAnsi" w:cstheme="majorHAnsi"/>
          <w:sz w:val="24"/>
          <w:szCs w:val="24"/>
        </w:rPr>
        <w:t xml:space="preserve">, kan en fermentering </w:t>
      </w:r>
      <w:r w:rsidR="004C1BDC" w:rsidRPr="004E6268">
        <w:rPr>
          <w:rFonts w:asciiTheme="majorHAnsi" w:hAnsiTheme="majorHAnsi" w:cstheme="majorHAnsi"/>
          <w:sz w:val="24"/>
          <w:szCs w:val="24"/>
        </w:rPr>
        <w:t xml:space="preserve">både forlænge grøntsagernes liv, men </w:t>
      </w:r>
      <w:r w:rsidR="00AD1EF3" w:rsidRPr="004E6268">
        <w:rPr>
          <w:rFonts w:asciiTheme="majorHAnsi" w:hAnsiTheme="majorHAnsi" w:cstheme="majorHAnsi"/>
          <w:sz w:val="24"/>
          <w:szCs w:val="24"/>
        </w:rPr>
        <w:t xml:space="preserve">er også </w:t>
      </w:r>
      <w:r w:rsidR="00432C20" w:rsidRPr="004E6268">
        <w:rPr>
          <w:rFonts w:asciiTheme="majorHAnsi" w:hAnsiTheme="majorHAnsi" w:cstheme="majorHAnsi"/>
          <w:sz w:val="24"/>
          <w:szCs w:val="24"/>
        </w:rPr>
        <w:t>smaddersundt</w:t>
      </w:r>
      <w:r w:rsidR="00AD1EF3" w:rsidRPr="004E6268">
        <w:rPr>
          <w:rFonts w:asciiTheme="majorHAnsi" w:hAnsiTheme="majorHAnsi" w:cstheme="majorHAnsi"/>
          <w:sz w:val="24"/>
          <w:szCs w:val="24"/>
        </w:rPr>
        <w:t xml:space="preserve"> for tarmsystemet.</w:t>
      </w:r>
      <w:r w:rsidR="00203D88"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727E13" w:rsidRPr="004E6268">
        <w:rPr>
          <w:rFonts w:asciiTheme="majorHAnsi" w:hAnsiTheme="majorHAnsi" w:cstheme="majorHAnsi"/>
          <w:sz w:val="24"/>
          <w:szCs w:val="24"/>
        </w:rPr>
        <w:br/>
      </w:r>
    </w:p>
    <w:p w14:paraId="31C74A76" w14:textId="343C14AB" w:rsidR="00B51A6B" w:rsidRPr="004E6268" w:rsidRDefault="00E67C32" w:rsidP="006B0D9D">
      <w:p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lastRenderedPageBreak/>
        <w:br/>
      </w:r>
      <w:r w:rsidR="00EA767C" w:rsidRPr="004E6268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8E43ED" w:rsidRPr="004E6268">
        <w:rPr>
          <w:rFonts w:asciiTheme="majorHAnsi" w:hAnsiTheme="majorHAnsi" w:cstheme="majorHAnsi"/>
          <w:b/>
          <w:bCs/>
          <w:sz w:val="24"/>
          <w:szCs w:val="24"/>
        </w:rPr>
        <w:t>Naan</w:t>
      </w:r>
      <w:proofErr w:type="spellEnd"/>
      <w:r w:rsidR="00CC21AE">
        <w:rPr>
          <w:rFonts w:asciiTheme="majorHAnsi" w:hAnsiTheme="majorHAnsi" w:cstheme="majorHAnsi"/>
          <w:b/>
          <w:bCs/>
          <w:sz w:val="24"/>
          <w:szCs w:val="24"/>
        </w:rPr>
        <w:t xml:space="preserve"> – </w:t>
      </w:r>
      <w:r w:rsidR="00CC21AE">
        <w:rPr>
          <w:rFonts w:asciiTheme="majorHAnsi" w:hAnsiTheme="majorHAnsi" w:cstheme="majorHAnsi"/>
          <w:sz w:val="24"/>
          <w:szCs w:val="24"/>
        </w:rPr>
        <w:t>der skal bruges</w:t>
      </w:r>
      <w:r w:rsidR="008E43ED"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6A5D64" w:rsidRPr="004E626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6A5D64" w:rsidRPr="004E6268">
        <w:rPr>
          <w:rFonts w:asciiTheme="majorHAnsi" w:hAnsiTheme="majorHAnsi" w:cstheme="majorHAnsi"/>
          <w:sz w:val="24"/>
          <w:szCs w:val="24"/>
        </w:rPr>
        <w:t>100 g</w:t>
      </w:r>
      <w:r w:rsidR="00F5554A" w:rsidRPr="004E6268">
        <w:rPr>
          <w:rFonts w:asciiTheme="majorHAnsi" w:hAnsiTheme="majorHAnsi" w:cstheme="majorHAnsi"/>
          <w:sz w:val="24"/>
          <w:szCs w:val="24"/>
        </w:rPr>
        <w:t xml:space="preserve">. Gær </w:t>
      </w:r>
      <w:r w:rsidR="00F5554A" w:rsidRPr="004E6268">
        <w:rPr>
          <w:rFonts w:asciiTheme="majorHAnsi" w:hAnsiTheme="majorHAnsi" w:cstheme="majorHAnsi"/>
          <w:sz w:val="24"/>
          <w:szCs w:val="24"/>
        </w:rPr>
        <w:br/>
        <w:t>1 l. Vand</w:t>
      </w:r>
      <w:r w:rsidR="00B7751A" w:rsidRPr="004E626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B7751A" w:rsidRPr="004E6268">
        <w:rPr>
          <w:rFonts w:asciiTheme="majorHAnsi" w:hAnsiTheme="majorHAnsi" w:cstheme="majorHAnsi"/>
          <w:sz w:val="24"/>
          <w:szCs w:val="24"/>
        </w:rPr>
        <w:t xml:space="preserve">40 g. </w:t>
      </w:r>
      <w:r w:rsidR="00747756" w:rsidRPr="004E6268">
        <w:rPr>
          <w:rFonts w:asciiTheme="majorHAnsi" w:hAnsiTheme="majorHAnsi" w:cstheme="majorHAnsi"/>
          <w:sz w:val="24"/>
          <w:szCs w:val="24"/>
        </w:rPr>
        <w:t xml:space="preserve">Sukker </w:t>
      </w:r>
      <w:r w:rsidR="00747756" w:rsidRPr="004E6268">
        <w:rPr>
          <w:rFonts w:asciiTheme="majorHAnsi" w:hAnsiTheme="majorHAnsi" w:cstheme="majorHAnsi"/>
          <w:sz w:val="24"/>
          <w:szCs w:val="24"/>
        </w:rPr>
        <w:br/>
        <w:t>60 g. Salt</w:t>
      </w:r>
      <w:r w:rsidR="008E43ED" w:rsidRPr="004E626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747756" w:rsidRPr="004E6268">
        <w:rPr>
          <w:rFonts w:asciiTheme="majorHAnsi" w:hAnsiTheme="majorHAnsi" w:cstheme="majorHAnsi"/>
          <w:sz w:val="24"/>
          <w:szCs w:val="24"/>
        </w:rPr>
        <w:t xml:space="preserve">350 g. Yoghurt </w:t>
      </w:r>
      <w:r w:rsidR="00747756" w:rsidRPr="004E6268">
        <w:rPr>
          <w:rFonts w:asciiTheme="majorHAnsi" w:hAnsiTheme="majorHAnsi" w:cstheme="majorHAnsi"/>
          <w:sz w:val="24"/>
          <w:szCs w:val="24"/>
        </w:rPr>
        <w:br/>
      </w:r>
      <w:r w:rsidR="00417385" w:rsidRPr="004E6268">
        <w:rPr>
          <w:rFonts w:asciiTheme="majorHAnsi" w:hAnsiTheme="majorHAnsi" w:cstheme="majorHAnsi"/>
          <w:sz w:val="24"/>
          <w:szCs w:val="24"/>
        </w:rPr>
        <w:t>10 hele æg</w:t>
      </w:r>
      <w:r w:rsidR="00417385" w:rsidRPr="004E6268">
        <w:rPr>
          <w:rFonts w:asciiTheme="majorHAnsi" w:hAnsiTheme="majorHAnsi" w:cstheme="majorHAnsi"/>
          <w:sz w:val="24"/>
          <w:szCs w:val="24"/>
        </w:rPr>
        <w:br/>
        <w:t xml:space="preserve">3 kg. Økologisk </w:t>
      </w:r>
      <w:r w:rsidR="00B51A6B" w:rsidRPr="004E6268">
        <w:rPr>
          <w:rFonts w:asciiTheme="majorHAnsi" w:hAnsiTheme="majorHAnsi" w:cstheme="majorHAnsi"/>
          <w:sz w:val="24"/>
          <w:szCs w:val="24"/>
        </w:rPr>
        <w:t xml:space="preserve">ølands hvedemel </w:t>
      </w:r>
    </w:p>
    <w:p w14:paraId="6C6CBFD3" w14:textId="77777777" w:rsidR="00B31533" w:rsidRPr="004E6268" w:rsidRDefault="00B31533" w:rsidP="00B3153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br/>
      </w:r>
      <w:r w:rsidRPr="004E6268">
        <w:rPr>
          <w:rFonts w:asciiTheme="majorHAnsi" w:hAnsiTheme="majorHAnsi" w:cstheme="majorHAnsi"/>
          <w:b/>
          <w:bCs/>
          <w:sz w:val="24"/>
          <w:szCs w:val="24"/>
        </w:rPr>
        <w:t xml:space="preserve">Fremgangsmetode: </w:t>
      </w:r>
    </w:p>
    <w:p w14:paraId="0747E862" w14:textId="51EDB1A0" w:rsidR="007439A6" w:rsidRPr="004E6268" w:rsidRDefault="0000367D" w:rsidP="00B3153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4E6268">
        <w:rPr>
          <w:rFonts w:asciiTheme="majorHAnsi" w:hAnsiTheme="majorHAnsi" w:cstheme="majorHAnsi"/>
          <w:sz w:val="24"/>
          <w:szCs w:val="24"/>
        </w:rPr>
        <w:t>Alle ingredienser æltes til en ensartet masse. Hæv dejen t</w:t>
      </w:r>
      <w:r w:rsidR="00415870" w:rsidRPr="004E6268">
        <w:rPr>
          <w:rFonts w:asciiTheme="majorHAnsi" w:hAnsiTheme="majorHAnsi" w:cstheme="majorHAnsi"/>
          <w:sz w:val="24"/>
          <w:szCs w:val="24"/>
        </w:rPr>
        <w:t xml:space="preserve">il det dobbelte og </w:t>
      </w:r>
      <w:r w:rsidR="00AA01A0" w:rsidRPr="004E6268">
        <w:rPr>
          <w:rFonts w:asciiTheme="majorHAnsi" w:hAnsiTheme="majorHAnsi" w:cstheme="majorHAnsi"/>
          <w:sz w:val="24"/>
          <w:szCs w:val="24"/>
        </w:rPr>
        <w:t xml:space="preserve">del ud i boller der hver vejer omkring 60 g. </w:t>
      </w:r>
      <w:r w:rsidR="003E2F76" w:rsidRPr="004E6268">
        <w:rPr>
          <w:rFonts w:asciiTheme="majorHAnsi" w:hAnsiTheme="majorHAnsi" w:cstheme="majorHAnsi"/>
          <w:sz w:val="24"/>
          <w:szCs w:val="24"/>
        </w:rPr>
        <w:t xml:space="preserve">Rul og stræk dejen ud </w:t>
      </w:r>
      <w:r w:rsidR="00AA252A" w:rsidRPr="004E6268">
        <w:rPr>
          <w:rFonts w:asciiTheme="majorHAnsi" w:hAnsiTheme="majorHAnsi" w:cstheme="majorHAnsi"/>
          <w:sz w:val="24"/>
          <w:szCs w:val="24"/>
        </w:rPr>
        <w:t xml:space="preserve">til </w:t>
      </w:r>
      <w:r w:rsidR="0002142F" w:rsidRPr="004E6268">
        <w:rPr>
          <w:rFonts w:asciiTheme="majorHAnsi" w:hAnsiTheme="majorHAnsi" w:cstheme="majorHAnsi"/>
          <w:sz w:val="24"/>
          <w:szCs w:val="24"/>
        </w:rPr>
        <w:t xml:space="preserve">halv centimeters tykkelse og lad dem hæve en time. </w:t>
      </w:r>
      <w:r w:rsidR="008A0E53" w:rsidRPr="004E6268">
        <w:rPr>
          <w:rFonts w:asciiTheme="majorHAnsi" w:hAnsiTheme="majorHAnsi" w:cstheme="majorHAnsi"/>
          <w:sz w:val="24"/>
          <w:szCs w:val="24"/>
        </w:rPr>
        <w:t xml:space="preserve">Steg </w:t>
      </w:r>
      <w:r w:rsidR="00582C18" w:rsidRPr="004E6268">
        <w:rPr>
          <w:rFonts w:asciiTheme="majorHAnsi" w:hAnsiTheme="majorHAnsi" w:cstheme="majorHAnsi"/>
          <w:sz w:val="24"/>
          <w:szCs w:val="24"/>
        </w:rPr>
        <w:t xml:space="preserve">fladbrødene på en </w:t>
      </w:r>
      <w:r w:rsidR="00F00B67" w:rsidRPr="004E6268">
        <w:rPr>
          <w:rFonts w:asciiTheme="majorHAnsi" w:hAnsiTheme="majorHAnsi" w:cstheme="majorHAnsi"/>
          <w:sz w:val="24"/>
          <w:szCs w:val="24"/>
        </w:rPr>
        <w:t>relativ varm pande, så de hurtigt hæver op, men uden at brænde på.</w:t>
      </w:r>
      <w:r w:rsidR="00105507" w:rsidRPr="004E6268">
        <w:rPr>
          <w:rFonts w:asciiTheme="majorHAnsi" w:hAnsiTheme="majorHAnsi" w:cstheme="majorHAnsi"/>
          <w:sz w:val="24"/>
          <w:szCs w:val="24"/>
        </w:rPr>
        <w:t xml:space="preserve"> </w:t>
      </w:r>
      <w:r w:rsidR="00B31533" w:rsidRPr="004E6268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7439A6" w:rsidRPr="004E6268">
        <w:rPr>
          <w:rFonts w:asciiTheme="majorHAnsi" w:hAnsiTheme="majorHAnsi" w:cstheme="majorHAnsi"/>
          <w:sz w:val="24"/>
          <w:szCs w:val="24"/>
        </w:rPr>
        <w:br/>
      </w:r>
    </w:p>
    <w:sectPr w:rsidR="007439A6" w:rsidRPr="004E6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2349" w14:textId="77777777" w:rsidR="00156AF2" w:rsidRDefault="00156AF2" w:rsidP="00C41E9C">
      <w:pPr>
        <w:spacing w:after="0" w:line="240" w:lineRule="auto"/>
      </w:pPr>
      <w:r>
        <w:separator/>
      </w:r>
    </w:p>
  </w:endnote>
  <w:endnote w:type="continuationSeparator" w:id="0">
    <w:p w14:paraId="4371EC41" w14:textId="77777777" w:rsidR="00156AF2" w:rsidRDefault="00156AF2" w:rsidP="00C4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CAF5" w14:textId="77777777" w:rsidR="00436DE5" w:rsidRDefault="00436D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AB28" w14:textId="77777777" w:rsidR="00436DE5" w:rsidRDefault="00436DE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596E" w14:textId="77777777" w:rsidR="00436DE5" w:rsidRDefault="00436D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6AEC" w14:textId="77777777" w:rsidR="00156AF2" w:rsidRDefault="00156AF2" w:rsidP="00C41E9C">
      <w:pPr>
        <w:spacing w:after="0" w:line="240" w:lineRule="auto"/>
      </w:pPr>
      <w:r>
        <w:separator/>
      </w:r>
    </w:p>
  </w:footnote>
  <w:footnote w:type="continuationSeparator" w:id="0">
    <w:p w14:paraId="71F3ECDA" w14:textId="77777777" w:rsidR="00156AF2" w:rsidRDefault="00156AF2" w:rsidP="00C4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EC78" w14:textId="77777777" w:rsidR="00436DE5" w:rsidRDefault="00436D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D989" w14:textId="1CCD322F" w:rsidR="00C41E9C" w:rsidRPr="00885D76" w:rsidRDefault="00B00A22">
    <w:pPr>
      <w:pStyle w:val="Sidehoved"/>
      <w:rPr>
        <w:sz w:val="20"/>
        <w:szCs w:val="20"/>
      </w:rPr>
    </w:pPr>
    <w:r w:rsidRPr="00885D76">
      <w:rPr>
        <w:sz w:val="20"/>
        <w:szCs w:val="20"/>
      </w:rPr>
      <w:t xml:space="preserve">Udviklet af Eigil </w:t>
    </w:r>
    <w:r w:rsidR="007D14CD" w:rsidRPr="00885D76">
      <w:rPr>
        <w:sz w:val="20"/>
        <w:szCs w:val="20"/>
      </w:rPr>
      <w:t xml:space="preserve">Bundsgaard </w:t>
    </w:r>
    <w:r w:rsidRPr="00885D76">
      <w:rPr>
        <w:sz w:val="20"/>
        <w:szCs w:val="20"/>
      </w:rPr>
      <w:t>Jensen</w:t>
    </w:r>
    <w:r w:rsidR="002445C7" w:rsidRPr="00885D76">
      <w:rPr>
        <w:sz w:val="20"/>
        <w:szCs w:val="20"/>
      </w:rPr>
      <w:t xml:space="preserve">, </w:t>
    </w:r>
    <w:r w:rsidR="00205E24" w:rsidRPr="00885D76">
      <w:rPr>
        <w:sz w:val="20"/>
        <w:szCs w:val="20"/>
      </w:rPr>
      <w:t>Kok med 10 års erfaring fra Michelin restauranter</w:t>
    </w:r>
    <w:r w:rsidR="00243A46" w:rsidRPr="00885D76">
      <w:rPr>
        <w:sz w:val="20"/>
        <w:szCs w:val="20"/>
      </w:rPr>
      <w:t xml:space="preserve"> og fokus på bæredygtighed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FCF9" w14:textId="77777777" w:rsidR="00436DE5" w:rsidRDefault="00436DE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D17"/>
    <w:multiLevelType w:val="hybridMultilevel"/>
    <w:tmpl w:val="76E25C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40E1"/>
    <w:multiLevelType w:val="hybridMultilevel"/>
    <w:tmpl w:val="83C47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26ED"/>
    <w:multiLevelType w:val="hybridMultilevel"/>
    <w:tmpl w:val="FB76A1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5CCE"/>
    <w:multiLevelType w:val="hybridMultilevel"/>
    <w:tmpl w:val="1944C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500EA"/>
    <w:multiLevelType w:val="hybridMultilevel"/>
    <w:tmpl w:val="8A26344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95210">
    <w:abstractNumId w:val="1"/>
  </w:num>
  <w:num w:numId="2" w16cid:durableId="886379343">
    <w:abstractNumId w:val="3"/>
  </w:num>
  <w:num w:numId="3" w16cid:durableId="1106146901">
    <w:abstractNumId w:val="4"/>
  </w:num>
  <w:num w:numId="4" w16cid:durableId="12540562">
    <w:abstractNumId w:val="2"/>
  </w:num>
  <w:num w:numId="5" w16cid:durableId="17128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A6"/>
    <w:rsid w:val="0000367D"/>
    <w:rsid w:val="0002142F"/>
    <w:rsid w:val="00040B9F"/>
    <w:rsid w:val="000557A5"/>
    <w:rsid w:val="0008509B"/>
    <w:rsid w:val="000D1D3D"/>
    <w:rsid w:val="000E4EC8"/>
    <w:rsid w:val="000F0006"/>
    <w:rsid w:val="00105507"/>
    <w:rsid w:val="001056D7"/>
    <w:rsid w:val="00117E6A"/>
    <w:rsid w:val="00132814"/>
    <w:rsid w:val="00147AC0"/>
    <w:rsid w:val="001559DE"/>
    <w:rsid w:val="00156AF2"/>
    <w:rsid w:val="001B1C1E"/>
    <w:rsid w:val="001C1B1A"/>
    <w:rsid w:val="00203D88"/>
    <w:rsid w:val="00205E24"/>
    <w:rsid w:val="00234344"/>
    <w:rsid w:val="002374BF"/>
    <w:rsid w:val="00243A46"/>
    <w:rsid w:val="002445C7"/>
    <w:rsid w:val="00250BF8"/>
    <w:rsid w:val="00250E2C"/>
    <w:rsid w:val="002C339A"/>
    <w:rsid w:val="0032140E"/>
    <w:rsid w:val="00355602"/>
    <w:rsid w:val="00355C53"/>
    <w:rsid w:val="00372DB9"/>
    <w:rsid w:val="003808F2"/>
    <w:rsid w:val="003D0D8E"/>
    <w:rsid w:val="003D2B42"/>
    <w:rsid w:val="003E2F76"/>
    <w:rsid w:val="00415870"/>
    <w:rsid w:val="00417385"/>
    <w:rsid w:val="00432C20"/>
    <w:rsid w:val="00436DE5"/>
    <w:rsid w:val="0044425D"/>
    <w:rsid w:val="00470B76"/>
    <w:rsid w:val="00491BD6"/>
    <w:rsid w:val="00492744"/>
    <w:rsid w:val="00494D49"/>
    <w:rsid w:val="004B2FCB"/>
    <w:rsid w:val="004C1BDC"/>
    <w:rsid w:val="004E6268"/>
    <w:rsid w:val="00513909"/>
    <w:rsid w:val="005472B7"/>
    <w:rsid w:val="00566F46"/>
    <w:rsid w:val="005700D6"/>
    <w:rsid w:val="00582C18"/>
    <w:rsid w:val="00584B40"/>
    <w:rsid w:val="00585678"/>
    <w:rsid w:val="00591C66"/>
    <w:rsid w:val="005970B0"/>
    <w:rsid w:val="005B772C"/>
    <w:rsid w:val="005C6CA5"/>
    <w:rsid w:val="005E5C84"/>
    <w:rsid w:val="00646731"/>
    <w:rsid w:val="006A5D64"/>
    <w:rsid w:val="006B0D9D"/>
    <w:rsid w:val="006B4FED"/>
    <w:rsid w:val="006D7219"/>
    <w:rsid w:val="00703902"/>
    <w:rsid w:val="00715673"/>
    <w:rsid w:val="00717344"/>
    <w:rsid w:val="00722623"/>
    <w:rsid w:val="00726691"/>
    <w:rsid w:val="00727E13"/>
    <w:rsid w:val="007439A6"/>
    <w:rsid w:val="00747756"/>
    <w:rsid w:val="00767608"/>
    <w:rsid w:val="007B2732"/>
    <w:rsid w:val="007B4A5D"/>
    <w:rsid w:val="007B6B37"/>
    <w:rsid w:val="007D14CD"/>
    <w:rsid w:val="007F7D71"/>
    <w:rsid w:val="00813224"/>
    <w:rsid w:val="008201FF"/>
    <w:rsid w:val="00854CF5"/>
    <w:rsid w:val="00877D19"/>
    <w:rsid w:val="008831F3"/>
    <w:rsid w:val="00885D76"/>
    <w:rsid w:val="008A0E53"/>
    <w:rsid w:val="008E43ED"/>
    <w:rsid w:val="008F16F0"/>
    <w:rsid w:val="00902152"/>
    <w:rsid w:val="00932ED6"/>
    <w:rsid w:val="0093327F"/>
    <w:rsid w:val="00945AAC"/>
    <w:rsid w:val="009519AC"/>
    <w:rsid w:val="0096001B"/>
    <w:rsid w:val="00997EA5"/>
    <w:rsid w:val="009A480C"/>
    <w:rsid w:val="009B44B7"/>
    <w:rsid w:val="009E3FEB"/>
    <w:rsid w:val="00A04880"/>
    <w:rsid w:val="00A31061"/>
    <w:rsid w:val="00A65173"/>
    <w:rsid w:val="00A86939"/>
    <w:rsid w:val="00AA01A0"/>
    <w:rsid w:val="00AA252A"/>
    <w:rsid w:val="00AB6CB5"/>
    <w:rsid w:val="00AB797D"/>
    <w:rsid w:val="00AD0184"/>
    <w:rsid w:val="00AD1EF3"/>
    <w:rsid w:val="00B0028C"/>
    <w:rsid w:val="00B00A22"/>
    <w:rsid w:val="00B04F9A"/>
    <w:rsid w:val="00B31533"/>
    <w:rsid w:val="00B33280"/>
    <w:rsid w:val="00B477C4"/>
    <w:rsid w:val="00B51A6B"/>
    <w:rsid w:val="00B54365"/>
    <w:rsid w:val="00B661AD"/>
    <w:rsid w:val="00B76E9D"/>
    <w:rsid w:val="00B7751A"/>
    <w:rsid w:val="00B91A91"/>
    <w:rsid w:val="00BA5B1D"/>
    <w:rsid w:val="00BB23D7"/>
    <w:rsid w:val="00BC3E5A"/>
    <w:rsid w:val="00BE2DBE"/>
    <w:rsid w:val="00BF6DC1"/>
    <w:rsid w:val="00C41E9C"/>
    <w:rsid w:val="00C425C3"/>
    <w:rsid w:val="00C464C9"/>
    <w:rsid w:val="00C8165D"/>
    <w:rsid w:val="00CB54B4"/>
    <w:rsid w:val="00CC21AE"/>
    <w:rsid w:val="00CF6175"/>
    <w:rsid w:val="00D042B5"/>
    <w:rsid w:val="00D04CF1"/>
    <w:rsid w:val="00D505EE"/>
    <w:rsid w:val="00D71778"/>
    <w:rsid w:val="00D974B3"/>
    <w:rsid w:val="00DB78DF"/>
    <w:rsid w:val="00DC24B1"/>
    <w:rsid w:val="00DF3FFF"/>
    <w:rsid w:val="00E244BE"/>
    <w:rsid w:val="00E31B70"/>
    <w:rsid w:val="00E42A95"/>
    <w:rsid w:val="00E6481F"/>
    <w:rsid w:val="00E67C32"/>
    <w:rsid w:val="00E90604"/>
    <w:rsid w:val="00EA37A0"/>
    <w:rsid w:val="00EA767C"/>
    <w:rsid w:val="00EC1872"/>
    <w:rsid w:val="00EC708E"/>
    <w:rsid w:val="00EE61B0"/>
    <w:rsid w:val="00EF2204"/>
    <w:rsid w:val="00EF5EC0"/>
    <w:rsid w:val="00F00B67"/>
    <w:rsid w:val="00F25430"/>
    <w:rsid w:val="00F4236C"/>
    <w:rsid w:val="00F5554A"/>
    <w:rsid w:val="00F82C21"/>
    <w:rsid w:val="00F97CB1"/>
    <w:rsid w:val="00FC48C0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819"/>
  <w15:chartTrackingRefBased/>
  <w15:docId w15:val="{3F94C8D8-392B-4A71-AE44-A5031A97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3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3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3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3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3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39A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39A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39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39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39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39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39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39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39A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3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39A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39A6"/>
    <w:rPr>
      <w:b/>
      <w:bCs/>
      <w:smallCaps/>
      <w:color w:val="2F5496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7439A6"/>
    <w:rPr>
      <w:b/>
      <w:bCs/>
    </w:rPr>
  </w:style>
  <w:style w:type="character" w:styleId="Fremhv">
    <w:name w:val="Emphasis"/>
    <w:basedOn w:val="Standardskrifttypeiafsnit"/>
    <w:uiPriority w:val="20"/>
    <w:qFormat/>
    <w:rsid w:val="00C8165D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C41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1E9C"/>
  </w:style>
  <w:style w:type="paragraph" w:styleId="Sidefod">
    <w:name w:val="footer"/>
    <w:basedOn w:val="Normal"/>
    <w:link w:val="SidefodTegn"/>
    <w:uiPriority w:val="99"/>
    <w:unhideWhenUsed/>
    <w:rsid w:val="00C41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96F4-2D91-4CC6-BE62-3E31DA41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2818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b.jensen</dc:creator>
  <cp:keywords/>
  <dc:description/>
  <cp:lastModifiedBy>Kira Merit</cp:lastModifiedBy>
  <cp:revision>2</cp:revision>
  <dcterms:created xsi:type="dcterms:W3CDTF">2025-09-02T09:10:00Z</dcterms:created>
  <dcterms:modified xsi:type="dcterms:W3CDTF">2025-09-02T09:10:00Z</dcterms:modified>
</cp:coreProperties>
</file>